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F8AB" w14:textId="5062F173" w:rsidR="00FD766C" w:rsidRPr="009D792B" w:rsidRDefault="00FD766C" w:rsidP="00B91616">
      <w:pPr>
        <w:spacing w:before="100" w:beforeAutospacing="1" w:after="100" w:afterAutospacing="1"/>
        <w:jc w:val="center"/>
        <w:rPr>
          <w:rFonts w:ascii="Times" w:hAnsi="Times" w:cs="Times New Roman"/>
          <w:sz w:val="26"/>
          <w:szCs w:val="26"/>
          <w:lang w:val="cs-CZ"/>
        </w:rPr>
      </w:pPr>
      <w:bookmarkStart w:id="0" w:name="_Hlk79436073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KATEDRA HUDEBNÍ PRODUKCE (KHP)</w:t>
      </w: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br/>
        <w:t>PODMÍNKY, PODKLADY A PRŮBĚH PŘIJÍMACÍHO ŘÍZENÍ</w:t>
      </w:r>
    </w:p>
    <w:p w14:paraId="7533D5DA" w14:textId="77777777" w:rsidR="00B3630F" w:rsidRPr="009D792B" w:rsidRDefault="0093519A" w:rsidP="00B3630F">
      <w:pPr>
        <w:rPr>
          <w:rFonts w:ascii="TimesNewRomanPS" w:hAnsi="TimesNewRomanPS" w:cs="Times New Roman" w:hint="eastAsia"/>
          <w:b/>
          <w:bCs/>
          <w:sz w:val="26"/>
          <w:szCs w:val="26"/>
          <w:lang w:val="cs-CZ"/>
        </w:rPr>
      </w:pP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1. </w:t>
      </w:r>
      <w:proofErr w:type="spellStart"/>
      <w:r w:rsidR="00B3630F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Požadovane</w:t>
      </w:r>
      <w:proofErr w:type="spellEnd"/>
      <w:r w:rsidR="00B3630F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́ dokumenty a </w:t>
      </w:r>
      <w:proofErr w:type="spellStart"/>
      <w:r w:rsidR="00B3630F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termíny</w:t>
      </w:r>
      <w:proofErr w:type="spellEnd"/>
      <w:r w:rsidR="00B3630F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 jejich nahrání do IS JAMU</w:t>
      </w:r>
    </w:p>
    <w:p w14:paraId="609FF82A" w14:textId="77777777" w:rsidR="00B3630F" w:rsidRPr="004E7201" w:rsidRDefault="00B3630F" w:rsidP="00B3630F">
      <w:pPr>
        <w:rPr>
          <w:rFonts w:ascii="Times" w:hAnsi="Times" w:cs="Times New Roman"/>
          <w:sz w:val="20"/>
          <w:szCs w:val="20"/>
          <w:lang w:val="cs-CZ"/>
        </w:rPr>
      </w:pPr>
      <w:r w:rsidRPr="004E7201">
        <w:rPr>
          <w:rFonts w:ascii="TimesNewRomanPS" w:hAnsi="TimesNewRomanPS" w:cs="Times New Roman"/>
          <w:b/>
          <w:bCs/>
          <w:lang w:val="cs-CZ"/>
        </w:rPr>
        <w:t xml:space="preserve"> </w:t>
      </w:r>
    </w:p>
    <w:tbl>
      <w:tblPr>
        <w:tblW w:w="7103" w:type="dxa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1843"/>
      </w:tblGrid>
      <w:tr w:rsidR="00374700" w:rsidRPr="00FD766C" w14:paraId="5E64CCAB" w14:textId="77777777" w:rsidTr="00374700">
        <w:trPr>
          <w:trHeight w:val="29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B8FE" w14:textId="77777777" w:rsidR="00374700" w:rsidRPr="00FD766C" w:rsidRDefault="00374700" w:rsidP="00CC5DA4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>
              <w:rPr>
                <w:rFonts w:ascii="TimesNewRomanPS" w:hAnsi="TimesNewRomanPS" w:cs="Times New Roman"/>
                <w:b/>
                <w:bCs/>
                <w:lang w:val="cs-CZ"/>
              </w:rPr>
              <w:t>DOKUMENT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CFC0" w14:textId="77777777" w:rsidR="00374700" w:rsidRPr="00FD766C" w:rsidRDefault="00374700" w:rsidP="00CC5DA4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>
              <w:rPr>
                <w:rFonts w:ascii="TimesNewRomanPS" w:hAnsi="TimesNewRomanPS" w:cs="Times New Roman"/>
                <w:b/>
                <w:bCs/>
                <w:lang w:val="cs-CZ"/>
              </w:rPr>
              <w:t>TERMÍN</w:t>
            </w:r>
          </w:p>
        </w:tc>
      </w:tr>
      <w:tr w:rsidR="00374700" w:rsidRPr="00FD766C" w14:paraId="14939089" w14:textId="77777777" w:rsidTr="00374700">
        <w:trPr>
          <w:trHeight w:val="27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A6BE" w14:textId="77777777" w:rsidR="00374700" w:rsidRPr="00FD766C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NewRomanPS" w:hAnsi="TimesNewRomanPS" w:cs="Times New Roman"/>
                <w:b/>
                <w:bCs/>
                <w:lang w:val="cs-CZ"/>
              </w:rPr>
              <w:t>P</w:t>
            </w:r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>řihláška</w:t>
            </w:r>
            <w:proofErr w:type="spellEnd"/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B311" w14:textId="79EC8FE2" w:rsidR="00374700" w:rsidRPr="00FE3FA6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 w:rsidRPr="00FE3FA6">
              <w:rPr>
                <w:rFonts w:ascii="Times New Roman" w:hAnsi="Times New Roman" w:cs="Times New Roman"/>
                <w:lang w:val="cs-CZ"/>
              </w:rPr>
              <w:t>do 30. 11. 202</w:t>
            </w:r>
            <w:r w:rsidR="00D46171">
              <w:rPr>
                <w:rFonts w:ascii="Times New Roman" w:hAnsi="Times New Roman" w:cs="Times New Roman"/>
                <w:lang w:val="cs-CZ"/>
              </w:rPr>
              <w:t>5</w:t>
            </w:r>
            <w:r w:rsidRPr="00FE3FA6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</w:tr>
      <w:tr w:rsidR="00374700" w:rsidRPr="00FD766C" w14:paraId="7E1866AD" w14:textId="77777777" w:rsidTr="00374700">
        <w:trPr>
          <w:trHeight w:val="57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86E5" w14:textId="77777777" w:rsidR="00374700" w:rsidRPr="00FD766C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S</w:t>
            </w:r>
            <w:r w:rsidRPr="00FD766C">
              <w:rPr>
                <w:rFonts w:ascii="Times New Roman" w:hAnsi="Times New Roman" w:cs="Times New Roman"/>
                <w:lang w:val="cs-CZ"/>
              </w:rPr>
              <w:t>trukturovany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́ </w:t>
            </w:r>
            <w:proofErr w:type="spellStart"/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>životopis</w:t>
            </w:r>
            <w:proofErr w:type="spellEnd"/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 xml:space="preserve"> </w:t>
            </w:r>
            <w:r w:rsidRPr="00FD766C">
              <w:rPr>
                <w:rFonts w:ascii="Times New Roman" w:hAnsi="Times New Roman" w:cs="Times New Roman"/>
                <w:lang w:val="cs-CZ"/>
              </w:rPr>
              <w:t xml:space="preserve">s 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aktuálni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́ fotografií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090F" w14:textId="01E98915" w:rsidR="00374700" w:rsidRPr="00FE3FA6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 w:rsidRPr="00FE3FA6">
              <w:rPr>
                <w:rFonts w:ascii="Times New Roman" w:hAnsi="Times New Roman" w:cs="Times New Roman"/>
                <w:lang w:val="cs-CZ"/>
              </w:rPr>
              <w:t>do 30. 11. 202</w:t>
            </w:r>
            <w:r w:rsidR="00D46171">
              <w:rPr>
                <w:rFonts w:ascii="Times New Roman" w:hAnsi="Times New Roman" w:cs="Times New Roman"/>
                <w:lang w:val="cs-CZ"/>
              </w:rPr>
              <w:t>5</w:t>
            </w:r>
          </w:p>
        </w:tc>
      </w:tr>
      <w:tr w:rsidR="00374700" w:rsidRPr="00FD766C" w14:paraId="64FB4384" w14:textId="77777777" w:rsidTr="00374700">
        <w:trPr>
          <w:trHeight w:val="571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0026" w14:textId="77777777" w:rsidR="00374700" w:rsidRPr="00FD766C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C</w:t>
            </w:r>
            <w:r w:rsidRPr="00FD766C">
              <w:rPr>
                <w:rFonts w:ascii="Times New Roman" w:hAnsi="Times New Roman" w:cs="Times New Roman"/>
                <w:lang w:val="cs-CZ"/>
              </w:rPr>
              <w:t xml:space="preserve">harakteristika 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studijni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>́ motivace (</w:t>
            </w:r>
            <w:proofErr w:type="spellStart"/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>motivačni</w:t>
            </w:r>
            <w:proofErr w:type="spellEnd"/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>́ dopis</w:t>
            </w:r>
            <w:r w:rsidRPr="00FD766C">
              <w:rPr>
                <w:rFonts w:ascii="Times New Roman" w:hAnsi="Times New Roman" w:cs="Times New Roman"/>
                <w:lang w:val="cs-CZ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6AAC" w14:textId="6D47CF6F" w:rsidR="00374700" w:rsidRPr="00FE3FA6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 w:rsidRPr="00FE3FA6">
              <w:rPr>
                <w:rFonts w:ascii="Times New Roman" w:hAnsi="Times New Roman" w:cs="Times New Roman"/>
                <w:lang w:val="cs-CZ"/>
              </w:rPr>
              <w:t>do 30. 11. 202</w:t>
            </w:r>
            <w:r w:rsidR="00D46171">
              <w:rPr>
                <w:rFonts w:ascii="Times New Roman" w:hAnsi="Times New Roman" w:cs="Times New Roman"/>
                <w:lang w:val="cs-CZ"/>
              </w:rPr>
              <w:t>5</w:t>
            </w:r>
          </w:p>
        </w:tc>
      </w:tr>
      <w:tr w:rsidR="00374700" w:rsidRPr="00FD766C" w14:paraId="655D890B" w14:textId="77777777" w:rsidTr="00374700">
        <w:trPr>
          <w:trHeight w:val="55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0289" w14:textId="77777777" w:rsidR="00374700" w:rsidRDefault="00374700" w:rsidP="00CC5DA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lang w:val="cs-CZ"/>
              </w:rPr>
              <w:t>A</w:t>
            </w:r>
            <w:r w:rsidRPr="00FD766C">
              <w:rPr>
                <w:rFonts w:ascii="Times New Roman" w:hAnsi="Times New Roman" w:cs="Times New Roman"/>
                <w:lang w:val="cs-CZ"/>
              </w:rPr>
              <w:t>ktuálni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́ </w:t>
            </w:r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 xml:space="preserve">fotografie </w:t>
            </w:r>
            <w:r w:rsidRPr="0073599A">
              <w:rPr>
                <w:rFonts w:ascii="Times New Roman" w:hAnsi="Times New Roman" w:cs="Times New Roman"/>
                <w:b/>
                <w:lang w:val="cs-CZ"/>
              </w:rPr>
              <w:t xml:space="preserve">v </w:t>
            </w:r>
            <w:proofErr w:type="spellStart"/>
            <w:r w:rsidRPr="0073599A">
              <w:rPr>
                <w:rFonts w:ascii="Times New Roman" w:hAnsi="Times New Roman" w:cs="Times New Roman"/>
                <w:b/>
                <w:lang w:val="cs-CZ"/>
              </w:rPr>
              <w:t>samostatném</w:t>
            </w:r>
            <w:proofErr w:type="spellEnd"/>
            <w:r w:rsidRPr="0073599A">
              <w:rPr>
                <w:rFonts w:ascii="Times New Roman" w:hAnsi="Times New Roman" w:cs="Times New Roman"/>
                <w:b/>
                <w:lang w:val="cs-CZ"/>
              </w:rPr>
              <w:t xml:space="preserve"> souboru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  <w:r w:rsidRPr="00CA5B56">
              <w:rPr>
                <w:rFonts w:ascii="Times New Roman" w:hAnsi="Times New Roman" w:cs="Times New Roman"/>
                <w:bCs/>
                <w:lang w:val="cs-CZ"/>
              </w:rPr>
              <w:t>(.</w:t>
            </w:r>
            <w:proofErr w:type="spellStart"/>
            <w:r w:rsidRPr="00CA5B56">
              <w:rPr>
                <w:rFonts w:ascii="Times New Roman" w:hAnsi="Times New Roman" w:cs="Times New Roman"/>
                <w:bCs/>
                <w:lang w:val="cs-CZ"/>
              </w:rPr>
              <w:t>jpg</w:t>
            </w:r>
            <w:proofErr w:type="spellEnd"/>
            <w:r w:rsidRPr="00CA5B56">
              <w:rPr>
                <w:rFonts w:ascii="Times New Roman" w:hAnsi="Times New Roman" w:cs="Times New Roman"/>
                <w:bCs/>
                <w:lang w:val="cs-CZ"/>
              </w:rPr>
              <w:t>)</w:t>
            </w:r>
            <w:r w:rsidRPr="00FD766C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049C" w14:textId="1CC971EE" w:rsidR="00374700" w:rsidRPr="00FE3FA6" w:rsidRDefault="00374700" w:rsidP="00CC5DA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cs-CZ"/>
              </w:rPr>
            </w:pPr>
            <w:r w:rsidRPr="00FE3FA6">
              <w:rPr>
                <w:rFonts w:ascii="Times New Roman" w:hAnsi="Times New Roman" w:cs="Times New Roman"/>
                <w:lang w:val="cs-CZ"/>
              </w:rPr>
              <w:t>do 30. 11. 202</w:t>
            </w:r>
            <w:r w:rsidR="00D46171">
              <w:rPr>
                <w:rFonts w:ascii="Times New Roman" w:hAnsi="Times New Roman" w:cs="Times New Roman"/>
                <w:lang w:val="cs-CZ"/>
              </w:rPr>
              <w:t>5</w:t>
            </w:r>
          </w:p>
        </w:tc>
      </w:tr>
      <w:tr w:rsidR="00374700" w:rsidRPr="00FD766C" w14:paraId="0A4456C7" w14:textId="77777777" w:rsidTr="00374700">
        <w:trPr>
          <w:trHeight w:val="55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69ED" w14:textId="77777777" w:rsidR="00374700" w:rsidRPr="00FD766C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>
              <w:rPr>
                <w:rFonts w:ascii="TimesNewRomanPS" w:hAnsi="TimesNewRomanPS" w:cs="Times New Roman"/>
                <w:b/>
                <w:bCs/>
                <w:lang w:val="cs-CZ"/>
              </w:rPr>
              <w:t>K</w:t>
            </w:r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 xml:space="preserve">oncepce 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vlastního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hudebního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 nebo 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hudebne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>̌-</w:t>
            </w:r>
            <w:proofErr w:type="spellStart"/>
            <w:r w:rsidRPr="00FD766C">
              <w:rPr>
                <w:rFonts w:ascii="Times New Roman" w:hAnsi="Times New Roman" w:cs="Times New Roman"/>
                <w:lang w:val="cs-CZ"/>
              </w:rPr>
              <w:t>dramatického</w:t>
            </w:r>
            <w:proofErr w:type="spellEnd"/>
            <w:r w:rsidRPr="00FD766C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FD766C">
              <w:rPr>
                <w:rFonts w:ascii="TimesNewRomanPS" w:hAnsi="TimesNewRomanPS" w:cs="Times New Roman"/>
                <w:b/>
                <w:bCs/>
                <w:lang w:val="cs-CZ"/>
              </w:rPr>
              <w:t xml:space="preserve">projektu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7765" w14:textId="0646514C" w:rsidR="00374700" w:rsidRPr="00FD766C" w:rsidRDefault="00374700" w:rsidP="00CC5DA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do 1</w:t>
            </w:r>
            <w:r w:rsidR="00D46171">
              <w:rPr>
                <w:rFonts w:ascii="Times New Roman" w:hAnsi="Times New Roman" w:cs="Times New Roman"/>
                <w:lang w:val="cs-CZ"/>
              </w:rPr>
              <w:t>1</w:t>
            </w:r>
            <w:r>
              <w:rPr>
                <w:rFonts w:ascii="Times New Roman" w:hAnsi="Times New Roman" w:cs="Times New Roman"/>
                <w:lang w:val="cs-CZ"/>
              </w:rPr>
              <w:t>. 1. 202</w:t>
            </w:r>
            <w:r w:rsidR="00D46171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</w:tbl>
    <w:p w14:paraId="7AEAD89A" w14:textId="77777777" w:rsidR="00B3630F" w:rsidRPr="009D792B" w:rsidRDefault="00B3630F" w:rsidP="00B3630F">
      <w:pPr>
        <w:spacing w:before="100" w:beforeAutospacing="1" w:after="100" w:afterAutospacing="1"/>
        <w:rPr>
          <w:rFonts w:ascii="Times" w:hAnsi="Times" w:cs="Times New Roman"/>
          <w:sz w:val="26"/>
          <w:szCs w:val="26"/>
          <w:lang w:val="cs-CZ"/>
        </w:rPr>
      </w:pP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2.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Konzultačni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́ a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poradenske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́ hodiny </w:t>
      </w:r>
    </w:p>
    <w:p w14:paraId="256CFD14" w14:textId="77777777" w:rsidR="00D34F2C" w:rsidRPr="00FD766C" w:rsidRDefault="00D34F2C" w:rsidP="00D34F2C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Konzultačni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a </w:t>
      </w:r>
      <w:proofErr w:type="spellStart"/>
      <w:r w:rsidRPr="00FD766C">
        <w:rPr>
          <w:rFonts w:ascii="Times New Roman" w:hAnsi="Times New Roman" w:cs="Times New Roman"/>
          <w:lang w:val="cs-CZ"/>
        </w:rPr>
        <w:t>poradenske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hodiny pro </w:t>
      </w:r>
      <w:proofErr w:type="spellStart"/>
      <w:r w:rsidRPr="00FD766C">
        <w:rPr>
          <w:rFonts w:ascii="Times New Roman" w:hAnsi="Times New Roman" w:cs="Times New Roman"/>
          <w:lang w:val="cs-CZ"/>
        </w:rPr>
        <w:t>zájemce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o studium </w:t>
      </w:r>
      <w:r>
        <w:rPr>
          <w:rFonts w:ascii="Times New Roman" w:hAnsi="Times New Roman" w:cs="Times New Roman"/>
          <w:lang w:val="cs-CZ"/>
        </w:rPr>
        <w:t>hudební produkce</w:t>
      </w:r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proběhnou</w:t>
      </w:r>
      <w:proofErr w:type="spellEnd"/>
      <w:r>
        <w:rPr>
          <w:rFonts w:ascii="Times New Roman" w:hAnsi="Times New Roman" w:cs="Times New Roman"/>
          <w:lang w:val="cs-CZ"/>
        </w:rPr>
        <w:t>:</w:t>
      </w:r>
    </w:p>
    <w:p w14:paraId="6135A601" w14:textId="159FCBFB" w:rsidR="00D34F2C" w:rsidRPr="00FD766C" w:rsidRDefault="00D34F2C" w:rsidP="00D34F2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 w:rsidRPr="00F12E31">
        <w:rPr>
          <w:rFonts w:ascii="Times New Roman" w:hAnsi="Times New Roman" w:cs="Times New Roman"/>
          <w:lang w:val="cs-CZ"/>
        </w:rPr>
        <w:t xml:space="preserve">dne </w:t>
      </w:r>
      <w:r w:rsidR="00D46171">
        <w:rPr>
          <w:rFonts w:ascii="Times New Roman" w:hAnsi="Times New Roman" w:cs="Times New Roman"/>
          <w:lang w:val="cs-CZ"/>
        </w:rPr>
        <w:t xml:space="preserve">pá </w:t>
      </w:r>
      <w:r w:rsidR="00D46171">
        <w:rPr>
          <w:rFonts w:ascii="TimesNewRomanPS" w:hAnsi="TimesNewRomanPS" w:cs="Times New Roman"/>
          <w:b/>
          <w:bCs/>
          <w:lang w:val="cs-CZ"/>
        </w:rPr>
        <w:t>7</w:t>
      </w:r>
      <w:r w:rsidRPr="00F12E31">
        <w:rPr>
          <w:rFonts w:ascii="TimesNewRomanPS" w:hAnsi="TimesNewRomanPS" w:cs="Times New Roman"/>
          <w:b/>
          <w:bCs/>
          <w:lang w:val="cs-CZ"/>
        </w:rPr>
        <w:t>. 1</w:t>
      </w:r>
      <w:r>
        <w:rPr>
          <w:rFonts w:ascii="TimesNewRomanPS" w:hAnsi="TimesNewRomanPS" w:cs="Times New Roman"/>
          <w:b/>
          <w:bCs/>
          <w:lang w:val="cs-CZ"/>
        </w:rPr>
        <w:t>1</w:t>
      </w:r>
      <w:r w:rsidRPr="00F12E31">
        <w:rPr>
          <w:rFonts w:ascii="TimesNewRomanPS" w:hAnsi="TimesNewRomanPS" w:cs="Times New Roman"/>
          <w:b/>
          <w:bCs/>
          <w:lang w:val="cs-CZ"/>
        </w:rPr>
        <w:t>. 202</w:t>
      </w:r>
      <w:r w:rsidR="00D46171">
        <w:rPr>
          <w:rFonts w:ascii="TimesNewRomanPS" w:hAnsi="TimesNewRomanPS" w:cs="Times New Roman"/>
          <w:b/>
          <w:bCs/>
          <w:lang w:val="cs-CZ"/>
        </w:rPr>
        <w:t>5</w:t>
      </w:r>
      <w:r w:rsidRPr="00F12E31">
        <w:rPr>
          <w:rFonts w:ascii="TimesNewRomanPS" w:hAnsi="TimesNewRomanPS" w:cs="Times New Roman"/>
          <w:b/>
          <w:bCs/>
          <w:lang w:val="cs-CZ"/>
        </w:rPr>
        <w:t xml:space="preserve"> od 1</w:t>
      </w:r>
      <w:r>
        <w:rPr>
          <w:rFonts w:ascii="TimesNewRomanPS" w:hAnsi="TimesNewRomanPS" w:cs="Times New Roman"/>
          <w:b/>
          <w:bCs/>
          <w:lang w:val="cs-CZ"/>
        </w:rPr>
        <w:t>1</w:t>
      </w:r>
      <w:r w:rsidRPr="00F12E31">
        <w:rPr>
          <w:rFonts w:ascii="TimesNewRomanPS" w:hAnsi="TimesNewRomanPS" w:cs="Times New Roman"/>
          <w:b/>
          <w:bCs/>
          <w:lang w:val="cs-CZ"/>
        </w:rPr>
        <w:t>.00 do 1</w:t>
      </w:r>
      <w:r>
        <w:rPr>
          <w:rFonts w:ascii="TimesNewRomanPS" w:hAnsi="TimesNewRomanPS" w:cs="Times New Roman"/>
          <w:b/>
          <w:bCs/>
          <w:lang w:val="cs-CZ"/>
        </w:rPr>
        <w:t>3</w:t>
      </w:r>
      <w:r w:rsidRPr="00F12E31">
        <w:rPr>
          <w:rFonts w:ascii="TimesNewRomanPS" w:hAnsi="TimesNewRomanPS" w:cs="Times New Roman"/>
          <w:b/>
          <w:bCs/>
          <w:lang w:val="cs-CZ"/>
        </w:rPr>
        <w:t>.30</w:t>
      </w:r>
      <w:r w:rsidRPr="00F12E31">
        <w:rPr>
          <w:rFonts w:ascii="TimesNewRomanPS" w:hAnsi="TimesNewRomanPS" w:cs="Times New Roman"/>
          <w:bCs/>
          <w:lang w:val="cs-CZ"/>
        </w:rPr>
        <w:t>.</w:t>
      </w:r>
      <w:r w:rsidRPr="00F12E31">
        <w:rPr>
          <w:rFonts w:ascii="TimesNewRomanPS" w:hAnsi="TimesNewRomanPS" w:cs="Times New Roman"/>
          <w:b/>
          <w:bCs/>
          <w:lang w:val="cs-CZ"/>
        </w:rPr>
        <w:t xml:space="preserve"> </w:t>
      </w:r>
      <w:r w:rsidRPr="00F12E31">
        <w:rPr>
          <w:rFonts w:ascii="TimesNewRomanPS" w:hAnsi="TimesNewRomanPS" w:cs="Times New Roman"/>
          <w:bCs/>
          <w:lang w:val="cs-CZ"/>
        </w:rPr>
        <w:t>Konzultace</w:t>
      </w:r>
      <w:r>
        <w:rPr>
          <w:rFonts w:ascii="TimesNewRomanPS" w:hAnsi="TimesNewRomanPS" w:cs="Times New Roman"/>
          <w:bCs/>
          <w:lang w:val="cs-CZ"/>
        </w:rPr>
        <w:t xml:space="preserve"> zaměřená na průběh studia a přípravu na přijímací řízení se uskuteční</w:t>
      </w:r>
      <w:r>
        <w:rPr>
          <w:rFonts w:ascii="Times New Roman" w:hAnsi="Times New Roman" w:cs="Times New Roman"/>
          <w:lang w:val="cs-CZ"/>
        </w:rPr>
        <w:t xml:space="preserve"> prezenční formou. V případě změny budou informace včas uvedeny na webu JAMU. Registrace předem vítána.</w:t>
      </w:r>
    </w:p>
    <w:p w14:paraId="622E67FA" w14:textId="0E8E4C56" w:rsidR="00D34F2C" w:rsidRPr="0057284B" w:rsidRDefault="00D34F2C" w:rsidP="00D34F2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 w:rsidRPr="00F12E31">
        <w:rPr>
          <w:rFonts w:ascii="Times New Roman" w:hAnsi="Times New Roman" w:cs="Times New Roman"/>
          <w:lang w:val="cs-CZ"/>
        </w:rPr>
        <w:t xml:space="preserve">dne </w:t>
      </w:r>
      <w:r w:rsidR="00D46171">
        <w:rPr>
          <w:rFonts w:ascii="Times New Roman" w:hAnsi="Times New Roman" w:cs="Times New Roman"/>
          <w:lang w:val="cs-CZ"/>
        </w:rPr>
        <w:t xml:space="preserve">po </w:t>
      </w:r>
      <w:r w:rsidR="00D46171">
        <w:rPr>
          <w:rFonts w:ascii="Times New Roman" w:hAnsi="Times New Roman" w:cs="Times New Roman"/>
          <w:b/>
          <w:bCs/>
          <w:lang w:val="cs-CZ"/>
        </w:rPr>
        <w:t>5</w:t>
      </w:r>
      <w:r w:rsidRPr="00F12E31">
        <w:rPr>
          <w:rFonts w:ascii="TimesNewRomanPS" w:hAnsi="TimesNewRomanPS" w:cs="Times New Roman"/>
          <w:b/>
          <w:bCs/>
          <w:lang w:val="cs-CZ"/>
        </w:rPr>
        <w:t>. 1. 202</w:t>
      </w:r>
      <w:r w:rsidR="00D46171">
        <w:rPr>
          <w:rFonts w:ascii="TimesNewRomanPS" w:hAnsi="TimesNewRomanPS" w:cs="Times New Roman"/>
          <w:b/>
          <w:bCs/>
          <w:lang w:val="cs-CZ"/>
        </w:rPr>
        <w:t>6</w:t>
      </w:r>
      <w:r w:rsidRPr="00F12E31">
        <w:rPr>
          <w:rFonts w:ascii="TimesNewRomanPS" w:hAnsi="TimesNewRomanPS" w:cs="Times New Roman"/>
          <w:b/>
          <w:bCs/>
          <w:lang w:val="cs-CZ"/>
        </w:rPr>
        <w:t xml:space="preserve"> od 1</w:t>
      </w:r>
      <w:r>
        <w:rPr>
          <w:rFonts w:ascii="TimesNewRomanPS" w:hAnsi="TimesNewRomanPS" w:cs="Times New Roman"/>
          <w:b/>
          <w:bCs/>
          <w:lang w:val="cs-CZ"/>
        </w:rPr>
        <w:t>1</w:t>
      </w:r>
      <w:r w:rsidRPr="00F12E31">
        <w:rPr>
          <w:rFonts w:ascii="TimesNewRomanPS" w:hAnsi="TimesNewRomanPS" w:cs="Times New Roman"/>
          <w:b/>
          <w:bCs/>
          <w:lang w:val="cs-CZ"/>
        </w:rPr>
        <w:t>.00 do 1</w:t>
      </w:r>
      <w:r>
        <w:rPr>
          <w:rFonts w:ascii="TimesNewRomanPS" w:hAnsi="TimesNewRomanPS" w:cs="Times New Roman"/>
          <w:b/>
          <w:bCs/>
          <w:lang w:val="cs-CZ"/>
        </w:rPr>
        <w:t>3</w:t>
      </w:r>
      <w:r w:rsidRPr="00F12E31">
        <w:rPr>
          <w:rFonts w:ascii="TimesNewRomanPS" w:hAnsi="TimesNewRomanPS" w:cs="Times New Roman"/>
          <w:b/>
          <w:bCs/>
          <w:lang w:val="cs-CZ"/>
        </w:rPr>
        <w:t>.00</w:t>
      </w:r>
      <w:r w:rsidRPr="0061325F">
        <w:rPr>
          <w:rFonts w:ascii="TimesNewRomanPS" w:hAnsi="TimesNewRomanPS" w:cs="Times New Roman"/>
          <w:lang w:val="cs-CZ"/>
        </w:rPr>
        <w:t xml:space="preserve">. </w:t>
      </w:r>
      <w:proofErr w:type="spellStart"/>
      <w:r w:rsidRPr="0061325F">
        <w:rPr>
          <w:rFonts w:ascii="TimesNewRomanPS" w:hAnsi="TimesNewRomanPS" w:cs="Times New Roman"/>
          <w:lang w:val="cs-CZ"/>
        </w:rPr>
        <w:t>T</w:t>
      </w:r>
      <w:r w:rsidRPr="0061325F">
        <w:rPr>
          <w:rFonts w:ascii="Times New Roman" w:hAnsi="Times New Roman" w:cs="Times New Roman"/>
          <w:lang w:val="cs-CZ"/>
        </w:rPr>
        <w:t>ermín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je </w:t>
      </w:r>
      <w:proofErr w:type="spellStart"/>
      <w:r w:rsidRPr="00FD766C">
        <w:rPr>
          <w:rFonts w:ascii="Times New Roman" w:hAnsi="Times New Roman" w:cs="Times New Roman"/>
          <w:lang w:val="cs-CZ"/>
        </w:rPr>
        <w:t>určeny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r w:rsidRPr="00594452">
        <w:rPr>
          <w:rFonts w:ascii="Times New Roman" w:hAnsi="Times New Roman" w:cs="Times New Roman"/>
          <w:lang w:val="cs-CZ"/>
        </w:rPr>
        <w:t xml:space="preserve">pro konzultace </w:t>
      </w:r>
      <w:r>
        <w:rPr>
          <w:rFonts w:ascii="Times New Roman" w:hAnsi="Times New Roman" w:cs="Times New Roman"/>
          <w:lang w:val="cs-CZ"/>
        </w:rPr>
        <w:t>koncepcí</w:t>
      </w:r>
      <w:r w:rsidRPr="00594452">
        <w:rPr>
          <w:rFonts w:ascii="Times New Roman" w:hAnsi="Times New Roman" w:cs="Times New Roman"/>
          <w:lang w:val="cs-CZ"/>
        </w:rPr>
        <w:t xml:space="preserve"> projektů. </w:t>
      </w:r>
      <w:r>
        <w:rPr>
          <w:rFonts w:ascii="Times New Roman" w:hAnsi="Times New Roman" w:cs="Times New Roman"/>
          <w:lang w:val="cs-CZ"/>
        </w:rPr>
        <w:t>Registrace předem vítána.</w:t>
      </w:r>
    </w:p>
    <w:p w14:paraId="0DCB0DA5" w14:textId="4FE0CEB5" w:rsidR="00F61A94" w:rsidRPr="009D792B" w:rsidRDefault="00F61A94" w:rsidP="00F61A94">
      <w:pPr>
        <w:spacing w:before="100" w:beforeAutospacing="1" w:after="100" w:afterAutospacing="1"/>
        <w:rPr>
          <w:rFonts w:ascii="Times" w:hAnsi="Times" w:cs="Times New Roman"/>
          <w:sz w:val="26"/>
          <w:szCs w:val="26"/>
          <w:lang w:val="cs-CZ"/>
        </w:rPr>
      </w:pPr>
      <w:r w:rsidRPr="00F61A94">
        <w:rPr>
          <w:rFonts w:ascii="TimesNewRomanPS" w:hAnsi="TimesNewRomanPS" w:cs="Times New Roman"/>
          <w:b/>
          <w:bCs/>
          <w:sz w:val="26"/>
          <w:szCs w:val="26"/>
          <w:lang w:val="cs-CZ"/>
        </w:rPr>
        <w:t>3</w:t>
      </w: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. Kontakt</w:t>
      </w:r>
    </w:p>
    <w:p w14:paraId="1FBA9B55" w14:textId="41D73DCC" w:rsidR="00F61A94" w:rsidRDefault="00F61A94" w:rsidP="002267E8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V </w:t>
      </w:r>
      <w:proofErr w:type="spellStart"/>
      <w:r w:rsidRPr="00FD766C">
        <w:rPr>
          <w:rFonts w:ascii="Times New Roman" w:hAnsi="Times New Roman" w:cs="Times New Roman"/>
          <w:lang w:val="cs-CZ"/>
        </w:rPr>
        <w:t>případe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</w:t>
      </w:r>
      <w:proofErr w:type="spellStart"/>
      <w:r w:rsidRPr="00FD766C">
        <w:rPr>
          <w:rFonts w:ascii="Times New Roman" w:hAnsi="Times New Roman" w:cs="Times New Roman"/>
          <w:lang w:val="cs-CZ"/>
        </w:rPr>
        <w:t>problému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̊ a </w:t>
      </w:r>
      <w:proofErr w:type="spellStart"/>
      <w:r w:rsidRPr="00FD766C">
        <w:rPr>
          <w:rFonts w:ascii="Times New Roman" w:hAnsi="Times New Roman" w:cs="Times New Roman"/>
          <w:lang w:val="cs-CZ"/>
        </w:rPr>
        <w:t>otázek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týkajících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se </w:t>
      </w:r>
      <w:proofErr w:type="spellStart"/>
      <w:r w:rsidRPr="00FD766C">
        <w:rPr>
          <w:rFonts w:ascii="Times New Roman" w:hAnsi="Times New Roman" w:cs="Times New Roman"/>
          <w:lang w:val="cs-CZ"/>
        </w:rPr>
        <w:t>přijímacího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řízeni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prosím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kontaktujte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studijni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odděleni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>́ (jarosova@jamu.cz)</w:t>
      </w:r>
      <w:r w:rsidRPr="00FD766C">
        <w:rPr>
          <w:rFonts w:ascii="Times New Roman" w:hAnsi="Times New Roman" w:cs="Times New Roman"/>
          <w:lang w:val="cs-CZ"/>
        </w:rPr>
        <w:t>.</w:t>
      </w:r>
    </w:p>
    <w:p w14:paraId="751F9A63" w14:textId="1D8ABA4A" w:rsidR="00FD766C" w:rsidRPr="009D792B" w:rsidRDefault="00DB4B26" w:rsidP="00FD766C">
      <w:pPr>
        <w:spacing w:before="100" w:beforeAutospacing="1" w:after="100" w:afterAutospacing="1"/>
        <w:rPr>
          <w:rFonts w:ascii="Times" w:hAnsi="Times" w:cs="Times New Roman"/>
          <w:sz w:val="26"/>
          <w:szCs w:val="26"/>
          <w:lang w:val="cs-CZ"/>
        </w:rPr>
      </w:pPr>
      <w:r>
        <w:rPr>
          <w:rFonts w:ascii="TimesNewRomanPS" w:hAnsi="TimesNewRomanPS" w:cs="Times New Roman"/>
          <w:b/>
          <w:bCs/>
          <w:sz w:val="26"/>
          <w:szCs w:val="26"/>
          <w:lang w:val="cs-CZ"/>
        </w:rPr>
        <w:t>4</w:t>
      </w:r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. </w:t>
      </w:r>
      <w:proofErr w:type="spellStart"/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Přijímaci</w:t>
      </w:r>
      <w:proofErr w:type="spellEnd"/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́ </w:t>
      </w:r>
      <w:proofErr w:type="spellStart"/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řízeni</w:t>
      </w:r>
      <w:proofErr w:type="spellEnd"/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́ </w:t>
      </w:r>
    </w:p>
    <w:p w14:paraId="4733A2D5" w14:textId="74126F7E" w:rsidR="00FD766C" w:rsidRPr="00FD766C" w:rsidRDefault="00FD766C" w:rsidP="00FD766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>tale</w:t>
      </w:r>
      <w:r w:rsidR="00F61A94">
        <w:rPr>
          <w:rFonts w:ascii="Times New Roman" w:hAnsi="Times New Roman" w:cs="Times New Roman"/>
          <w:lang w:val="cs-CZ"/>
        </w:rPr>
        <w:t>ntov</w:t>
      </w:r>
      <w:r w:rsidR="00F460BE">
        <w:rPr>
          <w:rFonts w:ascii="Times New Roman" w:hAnsi="Times New Roman" w:cs="Times New Roman"/>
          <w:lang w:val="cs-CZ"/>
        </w:rPr>
        <w:t>á</w:t>
      </w:r>
      <w:r w:rsidR="00E01AC3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460BE">
        <w:rPr>
          <w:rFonts w:ascii="Times New Roman" w:hAnsi="Times New Roman" w:cs="Times New Roman"/>
          <w:lang w:val="cs-CZ"/>
        </w:rPr>
        <w:t>zkouška</w:t>
      </w:r>
      <w:proofErr w:type="spellEnd"/>
      <w:r w:rsidR="00E01AC3">
        <w:rPr>
          <w:rFonts w:ascii="Times New Roman" w:hAnsi="Times New Roman" w:cs="Times New Roman"/>
          <w:lang w:val="cs-CZ"/>
        </w:rPr>
        <w:t xml:space="preserve"> (60 %)</w:t>
      </w:r>
    </w:p>
    <w:p w14:paraId="22FAA24B" w14:textId="4E17E4C9" w:rsidR="00FD766C" w:rsidRPr="00FD766C" w:rsidRDefault="00F61A94" w:rsidP="00FD766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vědomostni</w:t>
      </w:r>
      <w:proofErr w:type="spellEnd"/>
      <w:r>
        <w:rPr>
          <w:rFonts w:ascii="Times New Roman" w:hAnsi="Times New Roman" w:cs="Times New Roman"/>
          <w:lang w:val="cs-CZ"/>
        </w:rPr>
        <w:t>́ test</w:t>
      </w:r>
      <w:r w:rsidR="00E01AC3">
        <w:rPr>
          <w:rFonts w:ascii="Times New Roman" w:hAnsi="Times New Roman" w:cs="Times New Roman"/>
          <w:lang w:val="cs-CZ"/>
        </w:rPr>
        <w:t xml:space="preserve"> (20 %) </w:t>
      </w:r>
    </w:p>
    <w:p w14:paraId="0430D3B8" w14:textId="6AE0C365" w:rsidR="00FD766C" w:rsidRPr="00FD766C" w:rsidRDefault="00FD766C" w:rsidP="00FD766C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>tes</w:t>
      </w:r>
      <w:r w:rsidR="00F61A94">
        <w:rPr>
          <w:rFonts w:ascii="Times New Roman" w:hAnsi="Times New Roman" w:cs="Times New Roman"/>
          <w:lang w:val="cs-CZ"/>
        </w:rPr>
        <w:t>t</w:t>
      </w:r>
      <w:r w:rsidR="00E01AC3">
        <w:rPr>
          <w:rFonts w:ascii="Times New Roman" w:hAnsi="Times New Roman" w:cs="Times New Roman"/>
          <w:lang w:val="cs-CZ"/>
        </w:rPr>
        <w:t xml:space="preserve"> z </w:t>
      </w:r>
      <w:proofErr w:type="spellStart"/>
      <w:r w:rsidR="00E01AC3">
        <w:rPr>
          <w:rFonts w:ascii="Times New Roman" w:hAnsi="Times New Roman" w:cs="Times New Roman"/>
          <w:lang w:val="cs-CZ"/>
        </w:rPr>
        <w:t>anglického</w:t>
      </w:r>
      <w:proofErr w:type="spellEnd"/>
      <w:r w:rsidR="00E01AC3">
        <w:rPr>
          <w:rFonts w:ascii="Times New Roman" w:hAnsi="Times New Roman" w:cs="Times New Roman"/>
          <w:lang w:val="cs-CZ"/>
        </w:rPr>
        <w:t xml:space="preserve"> jazyka (20 %).</w:t>
      </w:r>
    </w:p>
    <w:p w14:paraId="6036DD5C" w14:textId="1FA2D32B" w:rsidR="00FD766C" w:rsidRDefault="00FD766C" w:rsidP="00F61A94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>Aby mohl</w:t>
      </w:r>
      <w:r w:rsidR="00C136A7">
        <w:rPr>
          <w:rFonts w:ascii="Times New Roman" w:hAnsi="Times New Roman" w:cs="Times New Roman"/>
          <w:lang w:val="cs-CZ"/>
        </w:rPr>
        <w:t>/a</w:t>
      </w:r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být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uchazec</w:t>
      </w:r>
      <w:proofErr w:type="spellEnd"/>
      <w:r w:rsidRPr="00FD766C">
        <w:rPr>
          <w:rFonts w:ascii="Times New Roman" w:hAnsi="Times New Roman" w:cs="Times New Roman"/>
          <w:lang w:val="cs-CZ"/>
        </w:rPr>
        <w:t>̌</w:t>
      </w:r>
      <w:r w:rsidR="00C136A7">
        <w:rPr>
          <w:rFonts w:ascii="Times New Roman" w:hAnsi="Times New Roman" w:cs="Times New Roman"/>
          <w:lang w:val="cs-CZ"/>
        </w:rPr>
        <w:t>/</w:t>
      </w:r>
      <w:proofErr w:type="spellStart"/>
      <w:r w:rsidR="00C136A7">
        <w:rPr>
          <w:rFonts w:ascii="Times New Roman" w:hAnsi="Times New Roman" w:cs="Times New Roman"/>
          <w:lang w:val="cs-CZ"/>
        </w:rPr>
        <w:t>ka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přijat</w:t>
      </w:r>
      <w:proofErr w:type="spellEnd"/>
      <w:r w:rsidR="00C136A7">
        <w:rPr>
          <w:rFonts w:ascii="Times New Roman" w:hAnsi="Times New Roman" w:cs="Times New Roman"/>
          <w:lang w:val="cs-CZ"/>
        </w:rPr>
        <w:t>/a</w:t>
      </w:r>
      <w:r w:rsidRPr="00FD766C">
        <w:rPr>
          <w:rFonts w:ascii="Times New Roman" w:hAnsi="Times New Roman" w:cs="Times New Roman"/>
          <w:lang w:val="cs-CZ"/>
        </w:rPr>
        <w:t xml:space="preserve"> ke studiu, </w:t>
      </w:r>
      <w:proofErr w:type="spellStart"/>
      <w:r w:rsidRPr="00FD766C">
        <w:rPr>
          <w:rFonts w:ascii="Times New Roman" w:hAnsi="Times New Roman" w:cs="Times New Roman"/>
          <w:lang w:val="cs-CZ"/>
        </w:rPr>
        <w:t>musi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požadavky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přijímacího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řízeni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splnit </w:t>
      </w:r>
      <w:r w:rsidRPr="00FD766C">
        <w:rPr>
          <w:rFonts w:ascii="TimesNewRomanPS" w:hAnsi="TimesNewRomanPS" w:cs="Times New Roman"/>
          <w:b/>
          <w:bCs/>
          <w:lang w:val="cs-CZ"/>
        </w:rPr>
        <w:t xml:space="preserve">celkem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alespon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̌ </w:t>
      </w:r>
      <w:r w:rsidRPr="00E01AC3">
        <w:rPr>
          <w:rFonts w:ascii="Times New Roman" w:hAnsi="Times New Roman" w:cs="Times New Roman"/>
          <w:b/>
          <w:lang w:val="cs-CZ"/>
        </w:rPr>
        <w:t>na</w:t>
      </w:r>
      <w:r w:rsidRPr="00FD766C">
        <w:rPr>
          <w:rFonts w:ascii="Times New Roman" w:hAnsi="Times New Roman" w:cs="Times New Roman"/>
          <w:lang w:val="cs-CZ"/>
        </w:rPr>
        <w:t xml:space="preserve"> </w:t>
      </w:r>
      <w:r w:rsidRPr="00FD766C">
        <w:rPr>
          <w:rFonts w:ascii="TimesNewRomanPS" w:hAnsi="TimesNewRomanPS" w:cs="Times New Roman"/>
          <w:b/>
          <w:bCs/>
          <w:lang w:val="cs-CZ"/>
        </w:rPr>
        <w:t>80 %</w:t>
      </w:r>
      <w:r w:rsidRPr="00FD766C">
        <w:rPr>
          <w:rFonts w:ascii="Times New Roman" w:hAnsi="Times New Roman" w:cs="Times New Roman"/>
          <w:lang w:val="cs-CZ"/>
        </w:rPr>
        <w:t xml:space="preserve">. </w:t>
      </w:r>
    </w:p>
    <w:p w14:paraId="61492F9F" w14:textId="77777777" w:rsidR="00345DA6" w:rsidRDefault="00345DA6" w:rsidP="00F61A94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</w:p>
    <w:bookmarkEnd w:id="0"/>
    <w:p w14:paraId="33D6F002" w14:textId="624315B1" w:rsidR="00FD766C" w:rsidRPr="009D792B" w:rsidRDefault="00DB4B26" w:rsidP="00D668C0">
      <w:pPr>
        <w:spacing w:before="100" w:beforeAutospacing="1" w:after="100" w:afterAutospacing="1"/>
        <w:ind w:firstLine="720"/>
        <w:rPr>
          <w:rFonts w:ascii="Times" w:hAnsi="Times" w:cs="Times New Roman"/>
          <w:sz w:val="26"/>
          <w:szCs w:val="26"/>
          <w:lang w:val="cs-CZ"/>
        </w:rPr>
      </w:pPr>
      <w:r>
        <w:rPr>
          <w:rFonts w:ascii="TimesNewRomanPS" w:hAnsi="TimesNewRomanPS" w:cs="Times New Roman"/>
          <w:b/>
          <w:bCs/>
          <w:sz w:val="26"/>
          <w:szCs w:val="26"/>
          <w:lang w:val="cs-CZ"/>
        </w:rPr>
        <w:lastRenderedPageBreak/>
        <w:t>4</w:t>
      </w:r>
      <w:r w:rsidR="006905C4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.1. </w:t>
      </w:r>
      <w:proofErr w:type="spellStart"/>
      <w:r w:rsidR="006905C4">
        <w:rPr>
          <w:rFonts w:ascii="TimesNewRomanPS" w:hAnsi="TimesNewRomanPS" w:cs="Times New Roman"/>
          <w:b/>
          <w:bCs/>
          <w:sz w:val="26"/>
          <w:szCs w:val="26"/>
          <w:lang w:val="cs-CZ"/>
        </w:rPr>
        <w:t>Talentova</w:t>
      </w:r>
      <w:proofErr w:type="spellEnd"/>
      <w:r w:rsidR="006905C4">
        <w:rPr>
          <w:rFonts w:ascii="TimesNewRomanPS" w:hAnsi="TimesNewRomanPS" w:cs="Times New Roman"/>
          <w:b/>
          <w:bCs/>
          <w:sz w:val="26"/>
          <w:szCs w:val="26"/>
          <w:lang w:val="cs-CZ"/>
        </w:rPr>
        <w:t>́ část</w:t>
      </w:r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 </w:t>
      </w:r>
      <w:proofErr w:type="spellStart"/>
      <w:r w:rsidR="00FD766C"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zkoušky</w:t>
      </w:r>
      <w:proofErr w:type="spellEnd"/>
    </w:p>
    <w:p w14:paraId="57C2518B" w14:textId="7617493C" w:rsidR="00FD766C" w:rsidRPr="00FD766C" w:rsidRDefault="00FD766C" w:rsidP="006905C4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Součásti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talentove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zkoušky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je jednak </w:t>
      </w:r>
      <w:proofErr w:type="spellStart"/>
      <w:r w:rsidRPr="00FD766C">
        <w:rPr>
          <w:rFonts w:ascii="Times New Roman" w:hAnsi="Times New Roman" w:cs="Times New Roman"/>
          <w:lang w:val="cs-CZ"/>
        </w:rPr>
        <w:t>individuálni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ústni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>́ pohovor s</w:t>
      </w:r>
      <w:r w:rsidR="00C136A7">
        <w:rPr>
          <w:rFonts w:ascii="TimesNewRomanPS" w:hAnsi="TimesNewRomanPS" w:cs="Times New Roman"/>
          <w:b/>
          <w:bCs/>
          <w:lang w:val="cs-CZ"/>
        </w:rPr>
        <w:t xml:space="preserve"> verbální </w:t>
      </w:r>
      <w:r w:rsidRPr="00FD766C">
        <w:rPr>
          <w:rFonts w:ascii="TimesNewRomanPS" w:hAnsi="TimesNewRomanPS" w:cs="Times New Roman"/>
          <w:b/>
          <w:bCs/>
          <w:lang w:val="cs-CZ"/>
        </w:rPr>
        <w:t xml:space="preserve">prezentací </w:t>
      </w:r>
      <w:r w:rsidRPr="00885A88">
        <w:rPr>
          <w:rFonts w:ascii="Times New Roman" w:hAnsi="Times New Roman" w:cs="Times New Roman"/>
          <w:b/>
          <w:lang w:val="cs-CZ"/>
        </w:rPr>
        <w:t>koncepce</w:t>
      </w:r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vlastního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r w:rsidRPr="00FD766C">
        <w:rPr>
          <w:rFonts w:ascii="TimesNewRomanPS" w:hAnsi="TimesNewRomanPS" w:cs="Times New Roman"/>
          <w:b/>
          <w:bCs/>
          <w:lang w:val="cs-CZ"/>
        </w:rPr>
        <w:t xml:space="preserve">projektu </w:t>
      </w:r>
      <w:r w:rsidRPr="00FD766C">
        <w:rPr>
          <w:rFonts w:ascii="Times New Roman" w:hAnsi="Times New Roman" w:cs="Times New Roman"/>
          <w:lang w:val="cs-CZ"/>
        </w:rPr>
        <w:t>(</w:t>
      </w:r>
      <w:r w:rsidRPr="00FD766C">
        <w:rPr>
          <w:rFonts w:ascii="TimesNewRomanPS" w:hAnsi="TimesNewRomanPS" w:cs="Times New Roman"/>
          <w:b/>
          <w:bCs/>
          <w:lang w:val="cs-CZ"/>
        </w:rPr>
        <w:t>30 %</w:t>
      </w:r>
      <w:r w:rsidRPr="00FD766C">
        <w:rPr>
          <w:rFonts w:ascii="Times New Roman" w:hAnsi="Times New Roman" w:cs="Times New Roman"/>
          <w:lang w:val="cs-CZ"/>
        </w:rPr>
        <w:t xml:space="preserve">) a jednak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řešeni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modelove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situace </w:t>
      </w:r>
      <w:r w:rsidRPr="00FD766C">
        <w:rPr>
          <w:rFonts w:ascii="Times New Roman" w:hAnsi="Times New Roman" w:cs="Times New Roman"/>
          <w:lang w:val="cs-CZ"/>
        </w:rPr>
        <w:t xml:space="preserve">ve </w:t>
      </w:r>
      <w:proofErr w:type="spellStart"/>
      <w:r w:rsidRPr="00FD766C">
        <w:rPr>
          <w:rFonts w:ascii="Times New Roman" w:hAnsi="Times New Roman" w:cs="Times New Roman"/>
          <w:lang w:val="cs-CZ"/>
        </w:rPr>
        <w:t>skupine</w:t>
      </w:r>
      <w:proofErr w:type="spellEnd"/>
      <w:r w:rsidRPr="00FD766C">
        <w:rPr>
          <w:rFonts w:ascii="Times New Roman" w:hAnsi="Times New Roman" w:cs="Times New Roman"/>
          <w:lang w:val="cs-CZ"/>
        </w:rPr>
        <w:t>̌ (</w:t>
      </w:r>
      <w:proofErr w:type="spellStart"/>
      <w:r w:rsidRPr="00FD766C">
        <w:rPr>
          <w:rFonts w:ascii="Times New Roman" w:hAnsi="Times New Roman" w:cs="Times New Roman"/>
          <w:lang w:val="cs-CZ"/>
        </w:rPr>
        <w:t>zjednodušena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podoba tzv. assessment centra, </w:t>
      </w:r>
      <w:r w:rsidRPr="00FD766C">
        <w:rPr>
          <w:rFonts w:ascii="TimesNewRomanPS" w:hAnsi="TimesNewRomanPS" w:cs="Times New Roman"/>
          <w:b/>
          <w:bCs/>
          <w:lang w:val="cs-CZ"/>
        </w:rPr>
        <w:t>30 %</w:t>
      </w:r>
      <w:r w:rsidRPr="00FD766C">
        <w:rPr>
          <w:rFonts w:ascii="Times New Roman" w:hAnsi="Times New Roman" w:cs="Times New Roman"/>
          <w:lang w:val="cs-CZ"/>
        </w:rPr>
        <w:t xml:space="preserve">). V </w:t>
      </w:r>
      <w:proofErr w:type="spellStart"/>
      <w:r w:rsidRPr="00FD766C">
        <w:rPr>
          <w:rFonts w:ascii="Times New Roman" w:hAnsi="Times New Roman" w:cs="Times New Roman"/>
          <w:lang w:val="cs-CZ"/>
        </w:rPr>
        <w:t>rámci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talentove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zkoušky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jde o </w:t>
      </w:r>
      <w:proofErr w:type="spellStart"/>
      <w:r w:rsidRPr="00FD766C">
        <w:rPr>
          <w:rFonts w:ascii="Times New Roman" w:hAnsi="Times New Roman" w:cs="Times New Roman"/>
          <w:lang w:val="cs-CZ"/>
        </w:rPr>
        <w:t>rozpoznáváni</w:t>
      </w:r>
      <w:proofErr w:type="spellEnd"/>
      <w:r w:rsidRPr="00FD766C">
        <w:rPr>
          <w:rFonts w:ascii="Times New Roman" w:hAnsi="Times New Roman" w:cs="Times New Roman"/>
          <w:lang w:val="cs-CZ"/>
        </w:rPr>
        <w:t>́ talentu, schopností a dovedností (</w:t>
      </w:r>
      <w:proofErr w:type="spellStart"/>
      <w:r w:rsidRPr="00FD766C">
        <w:rPr>
          <w:rFonts w:ascii="Times New Roman" w:hAnsi="Times New Roman" w:cs="Times New Roman"/>
          <w:lang w:val="cs-CZ"/>
        </w:rPr>
        <w:t>včetne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dovednosti komunikace v </w:t>
      </w:r>
      <w:proofErr w:type="spellStart"/>
      <w:r w:rsidRPr="00FD766C">
        <w:rPr>
          <w:rFonts w:ascii="Times New Roman" w:hAnsi="Times New Roman" w:cs="Times New Roman"/>
          <w:lang w:val="cs-CZ"/>
        </w:rPr>
        <w:t>anglickém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jazyce), </w:t>
      </w:r>
      <w:proofErr w:type="spellStart"/>
      <w:r w:rsidRPr="00FD766C">
        <w:rPr>
          <w:rFonts w:ascii="Times New Roman" w:hAnsi="Times New Roman" w:cs="Times New Roman"/>
          <w:lang w:val="cs-CZ"/>
        </w:rPr>
        <w:t>ktere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jsou </w:t>
      </w:r>
      <w:proofErr w:type="spellStart"/>
      <w:r w:rsidRPr="00FD766C">
        <w:rPr>
          <w:rFonts w:ascii="Times New Roman" w:hAnsi="Times New Roman" w:cs="Times New Roman"/>
          <w:lang w:val="cs-CZ"/>
        </w:rPr>
        <w:t>klíčove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pro </w:t>
      </w:r>
      <w:proofErr w:type="spellStart"/>
      <w:r w:rsidRPr="00FD766C">
        <w:rPr>
          <w:rFonts w:ascii="Times New Roman" w:hAnsi="Times New Roman" w:cs="Times New Roman"/>
          <w:lang w:val="cs-CZ"/>
        </w:rPr>
        <w:t>úspěšne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studium oboru </w:t>
      </w:r>
      <w:proofErr w:type="spellStart"/>
      <w:r w:rsidRPr="00FD766C">
        <w:rPr>
          <w:rFonts w:ascii="Times New Roman" w:hAnsi="Times New Roman" w:cs="Times New Roman"/>
          <w:lang w:val="cs-CZ"/>
        </w:rPr>
        <w:t>hudebni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manažerstvi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́. </w:t>
      </w:r>
    </w:p>
    <w:p w14:paraId="54BF3303" w14:textId="717CAE7A" w:rsidR="00FD766C" w:rsidRPr="009D792B" w:rsidRDefault="00FD766C" w:rsidP="00C16E11">
      <w:pPr>
        <w:spacing w:before="100" w:beforeAutospacing="1" w:after="100" w:afterAutospacing="1"/>
        <w:ind w:firstLine="720"/>
        <w:rPr>
          <w:rFonts w:ascii="Times" w:hAnsi="Times" w:cs="Times New Roman"/>
          <w:sz w:val="26"/>
          <w:szCs w:val="26"/>
          <w:lang w:val="cs-CZ"/>
        </w:rPr>
      </w:pP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4.2.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Vědomostni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́ test</w:t>
      </w:r>
    </w:p>
    <w:p w14:paraId="7585C48F" w14:textId="04BB540A" w:rsidR="00950BCA" w:rsidRDefault="00FD766C" w:rsidP="00950BCA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Vědomostni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test se </w:t>
      </w:r>
      <w:proofErr w:type="spellStart"/>
      <w:r w:rsidRPr="00FD766C">
        <w:rPr>
          <w:rFonts w:ascii="Times New Roman" w:hAnsi="Times New Roman" w:cs="Times New Roman"/>
          <w:lang w:val="cs-CZ"/>
        </w:rPr>
        <w:t>zaměřuje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na </w:t>
      </w:r>
      <w:proofErr w:type="spellStart"/>
      <w:r w:rsidRPr="00FD766C">
        <w:rPr>
          <w:rFonts w:ascii="Times New Roman" w:hAnsi="Times New Roman" w:cs="Times New Roman"/>
          <w:lang w:val="cs-CZ"/>
        </w:rPr>
        <w:t>obecny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rozhled, znalosti </w:t>
      </w:r>
      <w:proofErr w:type="spellStart"/>
      <w:r w:rsidRPr="00FD766C">
        <w:rPr>
          <w:rFonts w:ascii="Times New Roman" w:hAnsi="Times New Roman" w:cs="Times New Roman"/>
          <w:lang w:val="cs-CZ"/>
        </w:rPr>
        <w:t>aktuálního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kulturního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děni</w:t>
      </w:r>
      <w:proofErr w:type="spellEnd"/>
      <w:r w:rsidRPr="00FD766C">
        <w:rPr>
          <w:rFonts w:ascii="Times New Roman" w:hAnsi="Times New Roman" w:cs="Times New Roman"/>
          <w:lang w:val="cs-CZ"/>
        </w:rPr>
        <w:t>́ a</w:t>
      </w:r>
      <w:r w:rsidR="00680376">
        <w:rPr>
          <w:rFonts w:ascii="Times New Roman" w:hAnsi="Times New Roman" w:cs="Times New Roman"/>
          <w:lang w:val="cs-CZ"/>
        </w:rPr>
        <w:t xml:space="preserve"> </w:t>
      </w:r>
      <w:r w:rsidRPr="00FD766C">
        <w:rPr>
          <w:rFonts w:ascii="Times New Roman" w:hAnsi="Times New Roman" w:cs="Times New Roman"/>
          <w:lang w:val="cs-CZ"/>
        </w:rPr>
        <w:t xml:space="preserve">problematiku </w:t>
      </w:r>
      <w:proofErr w:type="spellStart"/>
      <w:r w:rsidRPr="00FD766C">
        <w:rPr>
          <w:rFonts w:ascii="Times New Roman" w:hAnsi="Times New Roman" w:cs="Times New Roman"/>
          <w:lang w:val="cs-CZ"/>
        </w:rPr>
        <w:t>česke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hudebni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scény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. </w:t>
      </w:r>
      <w:proofErr w:type="spellStart"/>
      <w:r w:rsidRPr="00FD766C">
        <w:rPr>
          <w:rFonts w:ascii="Times New Roman" w:hAnsi="Times New Roman" w:cs="Times New Roman"/>
          <w:lang w:val="cs-CZ"/>
        </w:rPr>
        <w:t>Prověřuje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základni</w:t>
      </w:r>
      <w:proofErr w:type="spellEnd"/>
      <w:r w:rsidRPr="00FD766C">
        <w:rPr>
          <w:rFonts w:ascii="Times New Roman" w:hAnsi="Times New Roman" w:cs="Times New Roman"/>
          <w:lang w:val="cs-CZ"/>
        </w:rPr>
        <w:t>́ znalosti z</w:t>
      </w:r>
      <w:r w:rsidR="00680376">
        <w:rPr>
          <w:rFonts w:ascii="Times New Roman" w:hAnsi="Times New Roman" w:cs="Times New Roman"/>
          <w:lang w:val="cs-CZ"/>
        </w:rPr>
        <w:t xml:space="preserve"> </w:t>
      </w:r>
      <w:r w:rsidRPr="00FD766C">
        <w:rPr>
          <w:rFonts w:ascii="Times New Roman" w:hAnsi="Times New Roman" w:cs="Times New Roman"/>
          <w:lang w:val="cs-CZ"/>
        </w:rPr>
        <w:t xml:space="preserve">oblasti </w:t>
      </w:r>
      <w:proofErr w:type="spellStart"/>
      <w:r w:rsidRPr="00FD766C">
        <w:rPr>
          <w:rFonts w:ascii="Times New Roman" w:hAnsi="Times New Roman" w:cs="Times New Roman"/>
          <w:lang w:val="cs-CZ"/>
        </w:rPr>
        <w:t>dějin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hudby a </w:t>
      </w:r>
      <w:proofErr w:type="spellStart"/>
      <w:r w:rsidRPr="00FD766C">
        <w:rPr>
          <w:rFonts w:ascii="Times New Roman" w:hAnsi="Times New Roman" w:cs="Times New Roman"/>
          <w:lang w:val="cs-CZ"/>
        </w:rPr>
        <w:t>hudebni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teorie, </w:t>
      </w:r>
      <w:proofErr w:type="spellStart"/>
      <w:r w:rsidRPr="00FD766C">
        <w:rPr>
          <w:rFonts w:ascii="Times New Roman" w:hAnsi="Times New Roman" w:cs="Times New Roman"/>
          <w:lang w:val="cs-CZ"/>
        </w:rPr>
        <w:t>přehled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o </w:t>
      </w:r>
      <w:proofErr w:type="spellStart"/>
      <w:r w:rsidRPr="00FD766C">
        <w:rPr>
          <w:rFonts w:ascii="Times New Roman" w:hAnsi="Times New Roman" w:cs="Times New Roman"/>
          <w:lang w:val="cs-CZ"/>
        </w:rPr>
        <w:t>organizačních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</w:t>
      </w:r>
      <w:proofErr w:type="spellStart"/>
      <w:r w:rsidRPr="00FD766C">
        <w:rPr>
          <w:rFonts w:ascii="Times New Roman" w:hAnsi="Times New Roman" w:cs="Times New Roman"/>
          <w:lang w:val="cs-CZ"/>
        </w:rPr>
        <w:t>ekonomických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souvislostech </w:t>
      </w:r>
      <w:proofErr w:type="spellStart"/>
      <w:r w:rsidRPr="00FD766C">
        <w:rPr>
          <w:rFonts w:ascii="Times New Roman" w:hAnsi="Times New Roman" w:cs="Times New Roman"/>
          <w:lang w:val="cs-CZ"/>
        </w:rPr>
        <w:t>hudebního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odvětvi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a </w:t>
      </w:r>
      <w:proofErr w:type="spellStart"/>
      <w:r w:rsidRPr="00FD766C">
        <w:rPr>
          <w:rFonts w:ascii="Times New Roman" w:hAnsi="Times New Roman" w:cs="Times New Roman"/>
          <w:lang w:val="cs-CZ"/>
        </w:rPr>
        <w:t>logicke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uvažováni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́. </w:t>
      </w:r>
      <w:proofErr w:type="spellStart"/>
      <w:r w:rsidRPr="00FD766C">
        <w:rPr>
          <w:rFonts w:ascii="Times New Roman" w:hAnsi="Times New Roman" w:cs="Times New Roman"/>
          <w:lang w:val="cs-CZ"/>
        </w:rPr>
        <w:t>Zaměřuje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se </w:t>
      </w:r>
      <w:proofErr w:type="spellStart"/>
      <w:r w:rsidRPr="00FD766C">
        <w:rPr>
          <w:rFonts w:ascii="Times New Roman" w:hAnsi="Times New Roman" w:cs="Times New Roman"/>
          <w:lang w:val="cs-CZ"/>
        </w:rPr>
        <w:t>zejména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na oblast </w:t>
      </w:r>
      <w:proofErr w:type="spellStart"/>
      <w:r w:rsidRPr="00FD766C">
        <w:rPr>
          <w:rFonts w:ascii="Times New Roman" w:hAnsi="Times New Roman" w:cs="Times New Roman"/>
          <w:lang w:val="cs-CZ"/>
        </w:rPr>
        <w:t>klasicke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hudby a jazzu s </w:t>
      </w:r>
      <w:proofErr w:type="spellStart"/>
      <w:r w:rsidRPr="00FD766C">
        <w:rPr>
          <w:rFonts w:ascii="Times New Roman" w:hAnsi="Times New Roman" w:cs="Times New Roman"/>
          <w:lang w:val="cs-CZ"/>
        </w:rPr>
        <w:t>přihlédnutím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k </w:t>
      </w:r>
      <w:proofErr w:type="spellStart"/>
      <w:r w:rsidRPr="00FD766C">
        <w:rPr>
          <w:rFonts w:ascii="Times New Roman" w:hAnsi="Times New Roman" w:cs="Times New Roman"/>
          <w:lang w:val="cs-CZ"/>
        </w:rPr>
        <w:t>ostatním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hudebním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žánrům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. </w:t>
      </w:r>
    </w:p>
    <w:p w14:paraId="2193C5F2" w14:textId="30D87C91" w:rsidR="00F12E31" w:rsidRDefault="00F12E31" w:rsidP="00950BCA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Doporučená literatura:</w:t>
      </w:r>
    </w:p>
    <w:p w14:paraId="4519A5E8" w14:textId="77777777" w:rsidR="00F12E31" w:rsidRPr="00F12E31" w:rsidRDefault="00F12E31" w:rsidP="00F12E31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 w:rsidRPr="00F12E31">
        <w:rPr>
          <w:rFonts w:ascii="Times New Roman" w:hAnsi="Times New Roman" w:cs="Times New Roman"/>
          <w:lang w:val="cs-CZ"/>
        </w:rPr>
        <w:t xml:space="preserve">Bártová, Jindřiška, </w:t>
      </w:r>
      <w:proofErr w:type="spellStart"/>
      <w:r w:rsidRPr="00F12E31">
        <w:rPr>
          <w:rFonts w:ascii="Times New Roman" w:hAnsi="Times New Roman" w:cs="Times New Roman"/>
          <w:lang w:val="cs-CZ"/>
        </w:rPr>
        <w:t>Schnierer</w:t>
      </w:r>
      <w:proofErr w:type="spellEnd"/>
      <w:r w:rsidRPr="00F12E31">
        <w:rPr>
          <w:rFonts w:ascii="Times New Roman" w:hAnsi="Times New Roman" w:cs="Times New Roman"/>
          <w:lang w:val="cs-CZ"/>
        </w:rPr>
        <w:t>, Miloš a Zouharová, Věra. Dějiny hudby. 1997. ISBN: 80-7040-131-1</w:t>
      </w:r>
    </w:p>
    <w:p w14:paraId="6DF67670" w14:textId="27C38159" w:rsidR="00F12E31" w:rsidRPr="00F12E31" w:rsidRDefault="00F12E31" w:rsidP="00F12E31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 w:rsidRPr="00F12E31">
        <w:rPr>
          <w:rFonts w:ascii="Times New Roman" w:hAnsi="Times New Roman" w:cs="Times New Roman"/>
          <w:lang w:val="cs-CZ"/>
        </w:rPr>
        <w:t>Hrčková, Naďa. Dějiny hudby 1.</w:t>
      </w:r>
      <w:r>
        <w:rPr>
          <w:rFonts w:ascii="Times New Roman" w:hAnsi="Times New Roman" w:cs="Times New Roman"/>
          <w:lang w:val="cs-CZ"/>
        </w:rPr>
        <w:t xml:space="preserve"> – </w:t>
      </w:r>
      <w:r w:rsidRPr="00F12E31">
        <w:rPr>
          <w:rFonts w:ascii="Times New Roman" w:hAnsi="Times New Roman" w:cs="Times New Roman"/>
          <w:lang w:val="cs-CZ"/>
        </w:rPr>
        <w:t>5.</w:t>
      </w:r>
    </w:p>
    <w:p w14:paraId="7C2F9F8A" w14:textId="61CEECF5" w:rsidR="00F12E31" w:rsidRDefault="00F12E31" w:rsidP="00F12E31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teorie hudby (základní pojmy, </w:t>
      </w:r>
      <w:proofErr w:type="spellStart"/>
      <w:r>
        <w:rPr>
          <w:rFonts w:ascii="Times New Roman" w:hAnsi="Times New Roman" w:cs="Times New Roman"/>
          <w:lang w:val="cs-CZ"/>
        </w:rPr>
        <w:t>notopis</w:t>
      </w:r>
      <w:proofErr w:type="spellEnd"/>
      <w:r>
        <w:rPr>
          <w:rFonts w:ascii="Times New Roman" w:hAnsi="Times New Roman" w:cs="Times New Roman"/>
          <w:lang w:val="cs-CZ"/>
        </w:rPr>
        <w:t>, stupnice a jejich předznamenání, názvosloví, nástroje, pěvecké hlasy, hudební formy, druhy a žánry)</w:t>
      </w:r>
    </w:p>
    <w:p w14:paraId="49C7069B" w14:textId="1F555DA2" w:rsidR="00F12E31" w:rsidRPr="00F12E31" w:rsidRDefault="00F12E31" w:rsidP="00F12E31">
      <w:pPr>
        <w:pStyle w:val="Odstavecseseznamem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webové portálky: OperaPlus.cz, Harmonie, </w:t>
      </w:r>
      <w:proofErr w:type="spellStart"/>
      <w:r>
        <w:rPr>
          <w:rFonts w:ascii="Times New Roman" w:hAnsi="Times New Roman" w:cs="Times New Roman"/>
          <w:lang w:val="cs-CZ"/>
        </w:rPr>
        <w:t>Musikus</w:t>
      </w:r>
      <w:proofErr w:type="spellEnd"/>
      <w:r>
        <w:rPr>
          <w:rFonts w:ascii="Times New Roman" w:hAnsi="Times New Roman" w:cs="Times New Roman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lang w:val="cs-CZ"/>
        </w:rPr>
        <w:t>Rock&amp;Pop</w:t>
      </w:r>
      <w:proofErr w:type="spellEnd"/>
      <w:r>
        <w:rPr>
          <w:rFonts w:ascii="Times New Roman" w:hAnsi="Times New Roman" w:cs="Times New Roman"/>
          <w:lang w:val="cs-CZ"/>
        </w:rPr>
        <w:t>, brnomestohudby.cz, culturenet.cz, frontman.cz a další</w:t>
      </w:r>
    </w:p>
    <w:p w14:paraId="5DAFC571" w14:textId="77777777" w:rsidR="00C16E11" w:rsidRDefault="00FD766C" w:rsidP="00C16E11">
      <w:pPr>
        <w:spacing w:before="100" w:beforeAutospacing="1" w:after="100" w:afterAutospacing="1"/>
        <w:ind w:firstLine="720"/>
        <w:rPr>
          <w:rFonts w:ascii="TimesNewRomanPS" w:hAnsi="TimesNewRomanPS" w:cs="Times New Roman" w:hint="eastAsia"/>
          <w:b/>
          <w:bCs/>
          <w:sz w:val="26"/>
          <w:szCs w:val="26"/>
          <w:lang w:val="cs-CZ"/>
        </w:rPr>
      </w:pP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4.3. Test z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anglického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 jazyka</w:t>
      </w:r>
    </w:p>
    <w:p w14:paraId="292436D9" w14:textId="19B456AD" w:rsidR="00FD766C" w:rsidRPr="00FD766C" w:rsidRDefault="00C16E11" w:rsidP="00C16E1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cs-CZ"/>
        </w:rPr>
      </w:pPr>
      <w:r w:rsidRPr="00C16E11">
        <w:rPr>
          <w:rFonts w:ascii="TimesNewRomanPS" w:hAnsi="TimesNewRomanPS" w:cs="Times New Roman"/>
          <w:bCs/>
          <w:lang w:val="cs-CZ"/>
        </w:rPr>
        <w:t>Náročnost</w:t>
      </w:r>
      <w:r>
        <w:rPr>
          <w:rFonts w:ascii="TimesNewRomanPS" w:hAnsi="TimesNewRomanPS" w:cs="Times New Roman"/>
          <w:b/>
          <w:bCs/>
          <w:lang w:val="cs-CZ"/>
        </w:rPr>
        <w:t xml:space="preserve"> </w:t>
      </w:r>
      <w:r w:rsidRPr="00C16E11">
        <w:rPr>
          <w:rFonts w:ascii="TimesNewRomanPS" w:hAnsi="TimesNewRomanPS" w:cs="Times New Roman"/>
          <w:bCs/>
          <w:lang w:val="cs-CZ"/>
        </w:rPr>
        <w:t xml:space="preserve">písemného </w:t>
      </w:r>
      <w:r>
        <w:rPr>
          <w:rFonts w:ascii="TimesNewRomanPS" w:hAnsi="TimesNewRomanPS" w:cs="Times New Roman"/>
          <w:bCs/>
          <w:lang w:val="cs-CZ"/>
        </w:rPr>
        <w:t xml:space="preserve">testu </w:t>
      </w:r>
      <w:r w:rsidR="006241DF">
        <w:rPr>
          <w:rFonts w:ascii="TimesNewRomanPS" w:hAnsi="TimesNewRomanPS" w:cs="Times New Roman"/>
          <w:bCs/>
          <w:lang w:val="cs-CZ"/>
        </w:rPr>
        <w:t xml:space="preserve">odpovídá přibližně </w:t>
      </w:r>
      <w:r w:rsidR="006241DF" w:rsidRPr="006241DF">
        <w:rPr>
          <w:rFonts w:ascii="TimesNewRomanPS" w:hAnsi="TimesNewRomanPS" w:cs="Times New Roman"/>
          <w:b/>
          <w:bCs/>
          <w:lang w:val="cs-CZ"/>
        </w:rPr>
        <w:t>stupni B1+</w:t>
      </w:r>
      <w:r w:rsidR="006241DF">
        <w:rPr>
          <w:rFonts w:ascii="TimesNewRomanPS" w:hAnsi="TimesNewRomanPS" w:cs="Times New Roman"/>
          <w:bCs/>
          <w:lang w:val="cs-CZ"/>
        </w:rPr>
        <w:t>.</w:t>
      </w:r>
    </w:p>
    <w:p w14:paraId="48BF54A9" w14:textId="39EBC46A" w:rsidR="00C72D75" w:rsidRPr="00FD766C" w:rsidRDefault="00C72D75" w:rsidP="00C72D75">
      <w:pPr>
        <w:spacing w:before="100" w:beforeAutospacing="1" w:after="100" w:afterAutospacing="1"/>
        <w:ind w:firstLine="720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Gramaticke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jevy </w:t>
      </w:r>
      <w:r w:rsidR="007C4ECB">
        <w:rPr>
          <w:rFonts w:ascii="TimesNewRomanPS" w:hAnsi="TimesNewRomanPS" w:cs="Times New Roman"/>
          <w:b/>
          <w:bCs/>
          <w:lang w:val="cs-CZ"/>
        </w:rPr>
        <w:t>hodnocené v</w:t>
      </w:r>
      <w:r w:rsidR="007C4ECB">
        <w:rPr>
          <w:rFonts w:ascii="TimesNewRomanPS" w:hAnsi="TimesNewRomanPS" w:cs="Times New Roman" w:hint="eastAsia"/>
          <w:b/>
          <w:bCs/>
          <w:lang w:val="cs-CZ"/>
        </w:rPr>
        <w:t> </w:t>
      </w:r>
      <w:r w:rsidR="007C4ECB">
        <w:rPr>
          <w:rFonts w:ascii="TimesNewRomanPS" w:hAnsi="TimesNewRomanPS" w:cs="Times New Roman"/>
          <w:b/>
          <w:bCs/>
          <w:lang w:val="cs-CZ"/>
        </w:rPr>
        <w:t>testu:</w:t>
      </w:r>
    </w:p>
    <w:p w14:paraId="2E4F376D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přítomny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čas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prostý a </w:t>
      </w:r>
      <w:proofErr w:type="spellStart"/>
      <w:r w:rsidRPr="00FD766C">
        <w:rPr>
          <w:rFonts w:ascii="Times New Roman" w:hAnsi="Times New Roman" w:cs="Times New Roman"/>
          <w:lang w:val="cs-CZ"/>
        </w:rPr>
        <w:t>průběhovy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300E22CC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minulý </w:t>
      </w:r>
      <w:proofErr w:type="spellStart"/>
      <w:r w:rsidRPr="00FD766C">
        <w:rPr>
          <w:rFonts w:ascii="Times New Roman" w:hAnsi="Times New Roman" w:cs="Times New Roman"/>
          <w:lang w:val="cs-CZ"/>
        </w:rPr>
        <w:t>čas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prostý a </w:t>
      </w:r>
      <w:proofErr w:type="spellStart"/>
      <w:r w:rsidRPr="00FD766C">
        <w:rPr>
          <w:rFonts w:ascii="Times New Roman" w:hAnsi="Times New Roman" w:cs="Times New Roman"/>
          <w:lang w:val="cs-CZ"/>
        </w:rPr>
        <w:t>průběhovy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2959A98D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budouci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čas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prostý a </w:t>
      </w:r>
      <w:proofErr w:type="spellStart"/>
      <w:r w:rsidRPr="00FD766C">
        <w:rPr>
          <w:rFonts w:ascii="Times New Roman" w:hAnsi="Times New Roman" w:cs="Times New Roman"/>
          <w:lang w:val="cs-CZ"/>
        </w:rPr>
        <w:t>průběhovy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6FCA5DF6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předpřítomny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čas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prostý, </w:t>
      </w:r>
    </w:p>
    <w:p w14:paraId="41839B1B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předpřítomny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čas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průběhovy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70E234A5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rozkazovaci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způsob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</w:p>
    <w:p w14:paraId="310A95FA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způsobova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slovesa a opisy, </w:t>
      </w:r>
    </w:p>
    <w:p w14:paraId="7E28715B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způsobova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slovesa – jejich </w:t>
      </w:r>
      <w:proofErr w:type="spellStart"/>
      <w:r w:rsidRPr="00FD766C">
        <w:rPr>
          <w:rFonts w:ascii="Times New Roman" w:hAnsi="Times New Roman" w:cs="Times New Roman"/>
          <w:lang w:val="cs-CZ"/>
        </w:rPr>
        <w:t>dalši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významy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</w:p>
    <w:p w14:paraId="7091B295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způsobova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slovesa s </w:t>
      </w:r>
      <w:proofErr w:type="spellStart"/>
      <w:r w:rsidRPr="00FD766C">
        <w:rPr>
          <w:rFonts w:ascii="Times New Roman" w:hAnsi="Times New Roman" w:cs="Times New Roman"/>
          <w:lang w:val="cs-CZ"/>
        </w:rPr>
        <w:t>minulým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infinitivem, </w:t>
      </w:r>
    </w:p>
    <w:p w14:paraId="207CE828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podmiňovaci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způsob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</w:p>
    <w:p w14:paraId="72E2FAE7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lastRenderedPageBreak/>
        <w:t>množne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číslo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(</w:t>
      </w:r>
      <w:proofErr w:type="spellStart"/>
      <w:r w:rsidRPr="00FD766C">
        <w:rPr>
          <w:rFonts w:ascii="Times New Roman" w:hAnsi="Times New Roman" w:cs="Times New Roman"/>
          <w:lang w:val="cs-CZ"/>
        </w:rPr>
        <w:t>zvlášte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</w:t>
      </w:r>
      <w:proofErr w:type="spellStart"/>
      <w:r w:rsidRPr="00FD766C">
        <w:rPr>
          <w:rFonts w:ascii="Times New Roman" w:hAnsi="Times New Roman" w:cs="Times New Roman"/>
          <w:lang w:val="cs-CZ"/>
        </w:rPr>
        <w:t>rozdíly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mezi </w:t>
      </w:r>
      <w:proofErr w:type="spellStart"/>
      <w:r w:rsidRPr="00FD766C">
        <w:rPr>
          <w:rFonts w:ascii="Times New Roman" w:hAnsi="Times New Roman" w:cs="Times New Roman"/>
          <w:lang w:val="cs-CZ"/>
        </w:rPr>
        <w:t>angličtinou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</w:t>
      </w:r>
      <w:proofErr w:type="spellStart"/>
      <w:r w:rsidRPr="00FD766C">
        <w:rPr>
          <w:rFonts w:ascii="Times New Roman" w:hAnsi="Times New Roman" w:cs="Times New Roman"/>
          <w:lang w:val="cs-CZ"/>
        </w:rPr>
        <w:t>češtinou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), </w:t>
      </w:r>
    </w:p>
    <w:p w14:paraId="08C06EDA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stupňováni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přídavných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jmen, </w:t>
      </w:r>
    </w:p>
    <w:p w14:paraId="59694948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stupňováni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příslovci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372D2FD1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zápor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ve </w:t>
      </w:r>
      <w:proofErr w:type="spellStart"/>
      <w:r w:rsidRPr="00FD766C">
        <w:rPr>
          <w:rFonts w:ascii="Times New Roman" w:hAnsi="Times New Roman" w:cs="Times New Roman"/>
          <w:lang w:val="cs-CZ"/>
        </w:rPr>
        <w:t>věte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̌, </w:t>
      </w:r>
    </w:p>
    <w:p w14:paraId="5B90248A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vazba </w:t>
      </w:r>
      <w:proofErr w:type="spellStart"/>
      <w:r w:rsidRPr="00FD766C">
        <w:rPr>
          <w:rFonts w:ascii="Times New Roman" w:hAnsi="Times New Roman" w:cs="Times New Roman"/>
          <w:lang w:val="cs-CZ"/>
        </w:rPr>
        <w:t>going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to, </w:t>
      </w:r>
    </w:p>
    <w:p w14:paraId="43D6A424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trpny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rod, </w:t>
      </w:r>
    </w:p>
    <w:p w14:paraId="1C63C309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podstatna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jména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počitatelna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a </w:t>
      </w:r>
      <w:proofErr w:type="spellStart"/>
      <w:r w:rsidRPr="00FD766C">
        <w:rPr>
          <w:rFonts w:ascii="Times New Roman" w:hAnsi="Times New Roman" w:cs="Times New Roman"/>
          <w:lang w:val="cs-CZ"/>
        </w:rPr>
        <w:t>nepočitatelna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3A3DEE76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věty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časove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74F1F590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věty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podmínkove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01668735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věty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přaci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́, </w:t>
      </w:r>
    </w:p>
    <w:p w14:paraId="555DB353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slovesa </w:t>
      </w:r>
      <w:proofErr w:type="spellStart"/>
      <w:r w:rsidRPr="00FD766C">
        <w:rPr>
          <w:rFonts w:ascii="Times New Roman" w:hAnsi="Times New Roman" w:cs="Times New Roman"/>
          <w:lang w:val="cs-CZ"/>
        </w:rPr>
        <w:t>vyjadřujíci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změnu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stavu, </w:t>
      </w:r>
    </w:p>
    <w:p w14:paraId="06B56467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vazba </w:t>
      </w:r>
      <w:proofErr w:type="spellStart"/>
      <w:r w:rsidRPr="00FD766C">
        <w:rPr>
          <w:rFonts w:ascii="Times New Roman" w:hAnsi="Times New Roman" w:cs="Times New Roman"/>
          <w:lang w:val="cs-CZ"/>
        </w:rPr>
        <w:t>dát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si </w:t>
      </w:r>
      <w:proofErr w:type="spellStart"/>
      <w:r w:rsidRPr="00FD766C">
        <w:rPr>
          <w:rFonts w:ascii="Times New Roman" w:hAnsi="Times New Roman" w:cs="Times New Roman"/>
          <w:lang w:val="cs-CZ"/>
        </w:rPr>
        <w:t>něco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udělat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</w:p>
    <w:p w14:paraId="77D97BE9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vazba </w:t>
      </w:r>
      <w:proofErr w:type="spellStart"/>
      <w:r w:rsidRPr="00FD766C">
        <w:rPr>
          <w:rFonts w:ascii="Times New Roman" w:hAnsi="Times New Roman" w:cs="Times New Roman"/>
          <w:lang w:val="cs-CZ"/>
        </w:rPr>
        <w:t>used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to, </w:t>
      </w:r>
    </w:p>
    <w:p w14:paraId="6D739832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vazby I </w:t>
      </w:r>
      <w:proofErr w:type="spellStart"/>
      <w:r w:rsidRPr="00FD766C">
        <w:rPr>
          <w:rFonts w:ascii="Times New Roman" w:hAnsi="Times New Roman" w:cs="Times New Roman"/>
          <w:lang w:val="cs-CZ"/>
        </w:rPr>
        <w:t>would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rather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I had </w:t>
      </w:r>
      <w:proofErr w:type="spellStart"/>
      <w:r w:rsidRPr="00FD766C">
        <w:rPr>
          <w:rFonts w:ascii="Times New Roman" w:hAnsi="Times New Roman" w:cs="Times New Roman"/>
          <w:lang w:val="cs-CZ"/>
        </w:rPr>
        <w:t>better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</w:p>
    <w:p w14:paraId="06A2AE6E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slovesa + gerundium, </w:t>
      </w:r>
    </w:p>
    <w:p w14:paraId="2A0A539B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slovesa + infinitiv,</w:t>
      </w:r>
    </w:p>
    <w:p w14:paraId="69362A23" w14:textId="77777777" w:rsidR="00C72D75" w:rsidRPr="00FD766C" w:rsidRDefault="00C72D75" w:rsidP="00C72D75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nepravidelna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slovesa. </w:t>
      </w:r>
    </w:p>
    <w:p w14:paraId="5DFB6FD5" w14:textId="77777777" w:rsidR="00C72D75" w:rsidRPr="00FD766C" w:rsidRDefault="00C72D75" w:rsidP="007C4ECB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Výše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uvedene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gramaticke</w:t>
      </w:r>
      <w:proofErr w:type="spellEnd"/>
      <w:r w:rsidRPr="00FD766C">
        <w:rPr>
          <w:rFonts w:ascii="Times New Roman" w:hAnsi="Times New Roman" w:cs="Times New Roman"/>
          <w:lang w:val="cs-CZ"/>
        </w:rPr>
        <w:t>́ jevy (</w:t>
      </w:r>
      <w:proofErr w:type="spellStart"/>
      <w:r w:rsidRPr="00FD766C">
        <w:rPr>
          <w:rFonts w:ascii="Times New Roman" w:hAnsi="Times New Roman" w:cs="Times New Roman"/>
          <w:lang w:val="cs-CZ"/>
        </w:rPr>
        <w:t>az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na </w:t>
      </w:r>
      <w:proofErr w:type="spellStart"/>
      <w:r w:rsidRPr="00FD766C">
        <w:rPr>
          <w:rFonts w:ascii="Times New Roman" w:hAnsi="Times New Roman" w:cs="Times New Roman"/>
          <w:lang w:val="cs-CZ"/>
        </w:rPr>
        <w:t>několik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výjimek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) jsou </w:t>
      </w:r>
      <w:proofErr w:type="spellStart"/>
      <w:r w:rsidRPr="00FD766C">
        <w:rPr>
          <w:rFonts w:ascii="Times New Roman" w:hAnsi="Times New Roman" w:cs="Times New Roman"/>
          <w:lang w:val="cs-CZ"/>
        </w:rPr>
        <w:t>napr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̌. </w:t>
      </w:r>
      <w:proofErr w:type="spellStart"/>
      <w:r w:rsidRPr="00FD766C">
        <w:rPr>
          <w:rFonts w:ascii="Times New Roman" w:hAnsi="Times New Roman" w:cs="Times New Roman"/>
          <w:lang w:val="cs-CZ"/>
        </w:rPr>
        <w:t>obsaženy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v </w:t>
      </w:r>
      <w:proofErr w:type="spellStart"/>
      <w:r w:rsidRPr="00FD766C">
        <w:rPr>
          <w:rFonts w:ascii="Times New Roman" w:hAnsi="Times New Roman" w:cs="Times New Roman"/>
          <w:lang w:val="cs-CZ"/>
        </w:rPr>
        <w:t>učebnici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Angličtina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 samouky. </w:t>
      </w:r>
      <w:proofErr w:type="spellStart"/>
      <w:r w:rsidRPr="00FD766C">
        <w:rPr>
          <w:rFonts w:ascii="Times New Roman" w:hAnsi="Times New Roman" w:cs="Times New Roman"/>
          <w:lang w:val="cs-CZ"/>
        </w:rPr>
        <w:t>Chybějíci</w:t>
      </w:r>
      <w:proofErr w:type="spellEnd"/>
      <w:r w:rsidRPr="00FD766C">
        <w:rPr>
          <w:rFonts w:ascii="Times New Roman" w:hAnsi="Times New Roman" w:cs="Times New Roman"/>
          <w:lang w:val="cs-CZ"/>
        </w:rPr>
        <w:t>́ jevy (</w:t>
      </w:r>
      <w:proofErr w:type="spellStart"/>
      <w:r w:rsidRPr="00FD766C">
        <w:rPr>
          <w:rFonts w:ascii="Times New Roman" w:hAnsi="Times New Roman" w:cs="Times New Roman"/>
          <w:lang w:val="cs-CZ"/>
        </w:rPr>
        <w:t>napr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̌. </w:t>
      </w:r>
      <w:proofErr w:type="spellStart"/>
      <w:r w:rsidRPr="00FD766C">
        <w:rPr>
          <w:rFonts w:ascii="Times New Roman" w:hAnsi="Times New Roman" w:cs="Times New Roman"/>
          <w:lang w:val="cs-CZ"/>
        </w:rPr>
        <w:t>přaci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věty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) jsou </w:t>
      </w:r>
      <w:proofErr w:type="spellStart"/>
      <w:r w:rsidRPr="00FD766C">
        <w:rPr>
          <w:rFonts w:ascii="Times New Roman" w:hAnsi="Times New Roman" w:cs="Times New Roman"/>
          <w:lang w:val="cs-CZ"/>
        </w:rPr>
        <w:t>napr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̌. v </w:t>
      </w:r>
      <w:proofErr w:type="spellStart"/>
      <w:r w:rsidRPr="00FD766C">
        <w:rPr>
          <w:rFonts w:ascii="Times New Roman" w:hAnsi="Times New Roman" w:cs="Times New Roman"/>
          <w:lang w:val="cs-CZ"/>
        </w:rPr>
        <w:t>materiálu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English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Grammar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in Use – Raymond Murphy. </w:t>
      </w:r>
    </w:p>
    <w:p w14:paraId="11FE2688" w14:textId="2E3D2E82" w:rsidR="00C72D75" w:rsidRPr="00FD766C" w:rsidRDefault="00C72D75" w:rsidP="00C72D75">
      <w:pPr>
        <w:spacing w:before="100" w:beforeAutospacing="1" w:after="100" w:afterAutospacing="1"/>
        <w:ind w:firstLine="720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Lexikálni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znalosti </w:t>
      </w:r>
      <w:r w:rsidR="007C4ECB">
        <w:rPr>
          <w:rFonts w:ascii="TimesNewRomanPS" w:hAnsi="TimesNewRomanPS" w:cs="Times New Roman"/>
          <w:b/>
          <w:bCs/>
          <w:lang w:val="cs-CZ"/>
        </w:rPr>
        <w:t>hodnocené v</w:t>
      </w:r>
      <w:r w:rsidR="007C4ECB">
        <w:rPr>
          <w:rFonts w:ascii="TimesNewRomanPS" w:hAnsi="TimesNewRomanPS" w:cs="Times New Roman" w:hint="eastAsia"/>
          <w:b/>
          <w:bCs/>
          <w:lang w:val="cs-CZ"/>
        </w:rPr>
        <w:t> </w:t>
      </w:r>
      <w:r w:rsidR="007C4ECB">
        <w:rPr>
          <w:rFonts w:ascii="TimesNewRomanPS" w:hAnsi="TimesNewRomanPS" w:cs="Times New Roman"/>
          <w:b/>
          <w:bCs/>
          <w:lang w:val="cs-CZ"/>
        </w:rPr>
        <w:t>testu:</w:t>
      </w:r>
    </w:p>
    <w:p w14:paraId="31A31613" w14:textId="5E18F550" w:rsidR="001C4820" w:rsidRDefault="00C72D75" w:rsidP="007C4ECB">
      <w:pPr>
        <w:spacing w:before="100" w:beforeAutospacing="1" w:after="100" w:afterAutospacing="1"/>
        <w:jc w:val="both"/>
        <w:rPr>
          <w:rFonts w:ascii="TimesNewRomanPS" w:hAnsi="TimesNewRomanPS" w:cs="Times New Roman" w:hint="eastAsia"/>
          <w:b/>
          <w:bCs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Lexikálni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znalosti se </w:t>
      </w:r>
      <w:proofErr w:type="spellStart"/>
      <w:r w:rsidRPr="00FD766C">
        <w:rPr>
          <w:rFonts w:ascii="Times New Roman" w:hAnsi="Times New Roman" w:cs="Times New Roman"/>
          <w:lang w:val="cs-CZ"/>
        </w:rPr>
        <w:t>zjišťuji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prostřednictvím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lexikálních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úkolu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̊ v testu, </w:t>
      </w:r>
      <w:proofErr w:type="spellStart"/>
      <w:r w:rsidRPr="00FD766C">
        <w:rPr>
          <w:rFonts w:ascii="Times New Roman" w:hAnsi="Times New Roman" w:cs="Times New Roman"/>
          <w:lang w:val="cs-CZ"/>
        </w:rPr>
        <w:t>napr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̌. </w:t>
      </w:r>
      <w:proofErr w:type="spellStart"/>
      <w:r w:rsidRPr="00FD766C">
        <w:rPr>
          <w:rFonts w:ascii="Times New Roman" w:hAnsi="Times New Roman" w:cs="Times New Roman"/>
          <w:lang w:val="cs-CZ"/>
        </w:rPr>
        <w:t>doplňováním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vhodných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chybějících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výrazu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̊ do </w:t>
      </w:r>
      <w:proofErr w:type="spellStart"/>
      <w:r w:rsidRPr="00FD766C">
        <w:rPr>
          <w:rFonts w:ascii="Times New Roman" w:hAnsi="Times New Roman" w:cs="Times New Roman"/>
          <w:lang w:val="cs-CZ"/>
        </w:rPr>
        <w:t>anglického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textu dle </w:t>
      </w:r>
      <w:proofErr w:type="spellStart"/>
      <w:r w:rsidRPr="00FD766C">
        <w:rPr>
          <w:rFonts w:ascii="Times New Roman" w:hAnsi="Times New Roman" w:cs="Times New Roman"/>
          <w:lang w:val="cs-CZ"/>
        </w:rPr>
        <w:t>zváženi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nebo podle </w:t>
      </w:r>
      <w:proofErr w:type="spellStart"/>
      <w:r w:rsidRPr="00FD766C">
        <w:rPr>
          <w:rFonts w:ascii="Times New Roman" w:hAnsi="Times New Roman" w:cs="Times New Roman"/>
          <w:lang w:val="cs-CZ"/>
        </w:rPr>
        <w:t>uvedene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nabídky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. Texty </w:t>
      </w:r>
      <w:proofErr w:type="spellStart"/>
      <w:r w:rsidRPr="00FD766C">
        <w:rPr>
          <w:rFonts w:ascii="Times New Roman" w:hAnsi="Times New Roman" w:cs="Times New Roman"/>
          <w:lang w:val="cs-CZ"/>
        </w:rPr>
        <w:t>maji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hudebne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</w:t>
      </w:r>
      <w:proofErr w:type="spellStart"/>
      <w:r w:rsidRPr="00FD766C">
        <w:rPr>
          <w:rFonts w:ascii="Times New Roman" w:hAnsi="Times New Roman" w:cs="Times New Roman"/>
          <w:lang w:val="cs-CZ"/>
        </w:rPr>
        <w:t>manažerske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téma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ale </w:t>
      </w:r>
      <w:proofErr w:type="spellStart"/>
      <w:r w:rsidRPr="00FD766C">
        <w:rPr>
          <w:rFonts w:ascii="Times New Roman" w:hAnsi="Times New Roman" w:cs="Times New Roman"/>
          <w:lang w:val="cs-CZ"/>
        </w:rPr>
        <w:t>doplňovane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výrazy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maji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spíše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obecny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význam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nejedná se o </w:t>
      </w:r>
      <w:proofErr w:type="spellStart"/>
      <w:r w:rsidRPr="00FD766C">
        <w:rPr>
          <w:rFonts w:ascii="Times New Roman" w:hAnsi="Times New Roman" w:cs="Times New Roman"/>
          <w:lang w:val="cs-CZ"/>
        </w:rPr>
        <w:t>náročne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výrazy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z oblasti </w:t>
      </w:r>
      <w:proofErr w:type="spellStart"/>
      <w:r w:rsidRPr="00FD766C">
        <w:rPr>
          <w:rFonts w:ascii="Times New Roman" w:hAnsi="Times New Roman" w:cs="Times New Roman"/>
          <w:lang w:val="cs-CZ"/>
        </w:rPr>
        <w:t>hudebne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</w:t>
      </w:r>
      <w:proofErr w:type="spellStart"/>
      <w:r w:rsidRPr="00FD766C">
        <w:rPr>
          <w:rFonts w:ascii="Times New Roman" w:hAnsi="Times New Roman" w:cs="Times New Roman"/>
          <w:lang w:val="cs-CZ"/>
        </w:rPr>
        <w:t>manažerske</w:t>
      </w:r>
      <w:proofErr w:type="spellEnd"/>
      <w:r w:rsidRPr="00FD766C">
        <w:rPr>
          <w:rFonts w:ascii="Times New Roman" w:hAnsi="Times New Roman" w:cs="Times New Roman"/>
          <w:lang w:val="cs-CZ"/>
        </w:rPr>
        <w:t>́ terminologie.</w:t>
      </w:r>
    </w:p>
    <w:p w14:paraId="7FAD0BBC" w14:textId="77777777" w:rsidR="00C72D75" w:rsidRDefault="00C72D75" w:rsidP="00FD766C">
      <w:pPr>
        <w:spacing w:before="100" w:beforeAutospacing="1" w:after="100" w:afterAutospacing="1"/>
        <w:rPr>
          <w:rFonts w:ascii="TimesNewRomanPS" w:hAnsi="TimesNewRomanPS" w:cs="Times New Roman" w:hint="eastAsia"/>
          <w:b/>
          <w:bCs/>
          <w:lang w:val="cs-CZ"/>
        </w:rPr>
      </w:pPr>
    </w:p>
    <w:p w14:paraId="6D58F45A" w14:textId="77777777" w:rsidR="00FD766C" w:rsidRPr="009D792B" w:rsidRDefault="00FD766C" w:rsidP="00FD766C">
      <w:pPr>
        <w:spacing w:before="100" w:beforeAutospacing="1" w:after="100" w:afterAutospacing="1"/>
        <w:rPr>
          <w:rFonts w:ascii="Times" w:hAnsi="Times" w:cs="Times New Roman"/>
          <w:sz w:val="26"/>
          <w:szCs w:val="26"/>
          <w:lang w:val="cs-CZ"/>
        </w:rPr>
      </w:pPr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5.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Náležitosti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 </w:t>
      </w:r>
      <w:proofErr w:type="spellStart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>přihlášky</w:t>
      </w:r>
      <w:proofErr w:type="spellEnd"/>
      <w:r w:rsidRPr="009D792B">
        <w:rPr>
          <w:rFonts w:ascii="TimesNewRomanPS" w:hAnsi="TimesNewRomanPS" w:cs="Times New Roman"/>
          <w:b/>
          <w:bCs/>
          <w:sz w:val="26"/>
          <w:szCs w:val="26"/>
          <w:lang w:val="cs-CZ"/>
        </w:rPr>
        <w:t xml:space="preserve"> </w:t>
      </w:r>
    </w:p>
    <w:p w14:paraId="0FF8DFB3" w14:textId="77777777" w:rsidR="0049779B" w:rsidRDefault="0049779B" w:rsidP="0049779B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strukturovany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živo</w:t>
      </w:r>
      <w:r>
        <w:rPr>
          <w:rFonts w:ascii="Times New Roman" w:hAnsi="Times New Roman" w:cs="Times New Roman"/>
          <w:lang w:val="cs-CZ"/>
        </w:rPr>
        <w:t>topis</w:t>
      </w:r>
      <w:proofErr w:type="spellEnd"/>
      <w:r>
        <w:rPr>
          <w:rFonts w:ascii="Times New Roman" w:hAnsi="Times New Roman" w:cs="Times New Roman"/>
          <w:lang w:val="cs-CZ"/>
        </w:rPr>
        <w:t xml:space="preserve"> s </w:t>
      </w:r>
      <w:proofErr w:type="spellStart"/>
      <w:r>
        <w:rPr>
          <w:rFonts w:ascii="Times New Roman" w:hAnsi="Times New Roman" w:cs="Times New Roman"/>
          <w:lang w:val="cs-CZ"/>
        </w:rPr>
        <w:t>aktuálni</w:t>
      </w:r>
      <w:proofErr w:type="spellEnd"/>
      <w:r>
        <w:rPr>
          <w:rFonts w:ascii="Times New Roman" w:hAnsi="Times New Roman" w:cs="Times New Roman"/>
          <w:lang w:val="cs-CZ"/>
        </w:rPr>
        <w:t>́ fotografií</w:t>
      </w:r>
    </w:p>
    <w:p w14:paraId="6200A452" w14:textId="562F18D2" w:rsidR="00FD766C" w:rsidRPr="00FD766C" w:rsidRDefault="00FD766C" w:rsidP="00FD766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charakteristika </w:t>
      </w:r>
      <w:proofErr w:type="spellStart"/>
      <w:r w:rsidRPr="00FD766C">
        <w:rPr>
          <w:rFonts w:ascii="Times New Roman" w:hAnsi="Times New Roman" w:cs="Times New Roman"/>
          <w:lang w:val="cs-CZ"/>
        </w:rPr>
        <w:t>studijni</w:t>
      </w:r>
      <w:proofErr w:type="spellEnd"/>
      <w:r w:rsidRPr="00FD766C">
        <w:rPr>
          <w:rFonts w:ascii="Times New Roman" w:hAnsi="Times New Roman" w:cs="Times New Roman"/>
          <w:lang w:val="cs-CZ"/>
        </w:rPr>
        <w:t>́</w:t>
      </w:r>
      <w:r w:rsidR="001C4820">
        <w:rPr>
          <w:rFonts w:ascii="Times New Roman" w:hAnsi="Times New Roman" w:cs="Times New Roman"/>
          <w:lang w:val="cs-CZ"/>
        </w:rPr>
        <w:t xml:space="preserve"> motivace (</w:t>
      </w:r>
      <w:proofErr w:type="spellStart"/>
      <w:r w:rsidR="001C4820">
        <w:rPr>
          <w:rFonts w:ascii="Times New Roman" w:hAnsi="Times New Roman" w:cs="Times New Roman"/>
          <w:lang w:val="cs-CZ"/>
        </w:rPr>
        <w:t>motivačni</w:t>
      </w:r>
      <w:proofErr w:type="spellEnd"/>
      <w:r w:rsidR="001C4820">
        <w:rPr>
          <w:rFonts w:ascii="Times New Roman" w:hAnsi="Times New Roman" w:cs="Times New Roman"/>
          <w:lang w:val="cs-CZ"/>
        </w:rPr>
        <w:t xml:space="preserve">́ dopis) </w:t>
      </w:r>
    </w:p>
    <w:p w14:paraId="0F49F317" w14:textId="717E6828" w:rsidR="00885A88" w:rsidRDefault="00885A88" w:rsidP="00FD766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a</w:t>
      </w:r>
      <w:r w:rsidRPr="00FD766C">
        <w:rPr>
          <w:rFonts w:ascii="Times New Roman" w:hAnsi="Times New Roman" w:cs="Times New Roman"/>
          <w:lang w:val="cs-CZ"/>
        </w:rPr>
        <w:t>ktuálni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r w:rsidRPr="00885A88">
        <w:rPr>
          <w:rFonts w:ascii="TimesNewRomanPS" w:hAnsi="TimesNewRomanPS" w:cs="Times New Roman"/>
          <w:bCs/>
          <w:lang w:val="cs-CZ"/>
        </w:rPr>
        <w:t>fotografie</w:t>
      </w:r>
      <w:r w:rsidRPr="00FD766C">
        <w:rPr>
          <w:rFonts w:ascii="TimesNewRomanPS" w:hAnsi="TimesNewRomanPS" w:cs="Times New Roman"/>
          <w:b/>
          <w:bCs/>
          <w:lang w:val="cs-CZ"/>
        </w:rPr>
        <w:t xml:space="preserve"> </w:t>
      </w:r>
      <w:r w:rsidRPr="00FD766C">
        <w:rPr>
          <w:rFonts w:ascii="Times New Roman" w:hAnsi="Times New Roman" w:cs="Times New Roman"/>
          <w:lang w:val="cs-CZ"/>
        </w:rPr>
        <w:t xml:space="preserve">v </w:t>
      </w:r>
      <w:proofErr w:type="spellStart"/>
      <w:r w:rsidRPr="00FD766C">
        <w:rPr>
          <w:rFonts w:ascii="Times New Roman" w:hAnsi="Times New Roman" w:cs="Times New Roman"/>
          <w:lang w:val="cs-CZ"/>
        </w:rPr>
        <w:t>samostatném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souboru</w:t>
      </w:r>
      <w:r w:rsidR="00725C34">
        <w:rPr>
          <w:rFonts w:ascii="Times New Roman" w:hAnsi="Times New Roman" w:cs="Times New Roman"/>
          <w:lang w:val="cs-CZ"/>
        </w:rPr>
        <w:t xml:space="preserve"> (ve formátu .</w:t>
      </w:r>
      <w:proofErr w:type="spellStart"/>
      <w:r w:rsidR="00725C34">
        <w:rPr>
          <w:rFonts w:ascii="Times New Roman" w:hAnsi="Times New Roman" w:cs="Times New Roman"/>
          <w:lang w:val="cs-CZ"/>
        </w:rPr>
        <w:t>jpeg</w:t>
      </w:r>
      <w:proofErr w:type="spellEnd"/>
      <w:r w:rsidR="006870D6">
        <w:rPr>
          <w:rFonts w:ascii="Times New Roman" w:hAnsi="Times New Roman" w:cs="Times New Roman"/>
          <w:lang w:val="cs-CZ"/>
        </w:rPr>
        <w:t xml:space="preserve"> nebo .</w:t>
      </w:r>
      <w:proofErr w:type="spellStart"/>
      <w:r w:rsidR="006870D6">
        <w:rPr>
          <w:rFonts w:ascii="Times New Roman" w:hAnsi="Times New Roman" w:cs="Times New Roman"/>
          <w:lang w:val="cs-CZ"/>
        </w:rPr>
        <w:t>png</w:t>
      </w:r>
      <w:proofErr w:type="spellEnd"/>
      <w:r w:rsidR="00725C34">
        <w:rPr>
          <w:rFonts w:ascii="Times New Roman" w:hAnsi="Times New Roman" w:cs="Times New Roman"/>
          <w:lang w:val="cs-CZ"/>
        </w:rPr>
        <w:t>)</w:t>
      </w:r>
    </w:p>
    <w:p w14:paraId="1B49910E" w14:textId="77777777" w:rsidR="0049779B" w:rsidRPr="00FD766C" w:rsidRDefault="0049779B" w:rsidP="0049779B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koncepce </w:t>
      </w:r>
      <w:proofErr w:type="spellStart"/>
      <w:r w:rsidRPr="00FD766C">
        <w:rPr>
          <w:rFonts w:ascii="Times New Roman" w:hAnsi="Times New Roman" w:cs="Times New Roman"/>
          <w:lang w:val="cs-CZ"/>
        </w:rPr>
        <w:t>vlastního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hudebního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nebo </w:t>
      </w:r>
      <w:proofErr w:type="spellStart"/>
      <w:r w:rsidRPr="00FD766C">
        <w:rPr>
          <w:rFonts w:ascii="Times New Roman" w:hAnsi="Times New Roman" w:cs="Times New Roman"/>
          <w:lang w:val="cs-CZ"/>
        </w:rPr>
        <w:t>h</w:t>
      </w:r>
      <w:r>
        <w:rPr>
          <w:rFonts w:ascii="Times New Roman" w:hAnsi="Times New Roman" w:cs="Times New Roman"/>
          <w:lang w:val="cs-CZ"/>
        </w:rPr>
        <w:t>udebne</w:t>
      </w:r>
      <w:proofErr w:type="spellEnd"/>
      <w:r>
        <w:rPr>
          <w:rFonts w:ascii="Times New Roman" w:hAnsi="Times New Roman" w:cs="Times New Roman"/>
          <w:lang w:val="cs-CZ"/>
        </w:rPr>
        <w:t>̌-</w:t>
      </w:r>
      <w:proofErr w:type="spellStart"/>
      <w:r>
        <w:rPr>
          <w:rFonts w:ascii="Times New Roman" w:hAnsi="Times New Roman" w:cs="Times New Roman"/>
          <w:lang w:val="cs-CZ"/>
        </w:rPr>
        <w:t>dramatického</w:t>
      </w:r>
      <w:proofErr w:type="spellEnd"/>
      <w:r>
        <w:rPr>
          <w:rFonts w:ascii="Times New Roman" w:hAnsi="Times New Roman" w:cs="Times New Roman"/>
          <w:lang w:val="cs-CZ"/>
        </w:rPr>
        <w:t xml:space="preserve"> projektu</w:t>
      </w:r>
    </w:p>
    <w:p w14:paraId="70AD520B" w14:textId="06E50171" w:rsidR="00FD766C" w:rsidRPr="00FC3150" w:rsidRDefault="00890706" w:rsidP="00FC3150">
      <w:pPr>
        <w:spacing w:before="100" w:beforeAutospacing="1" w:after="100" w:afterAutospacing="1"/>
        <w:jc w:val="both"/>
        <w:rPr>
          <w:rFonts w:ascii="Times New Roman" w:hAnsi="Times New Roman" w:cs="Times New Roman"/>
          <w:highlight w:val="green"/>
          <w:lang w:val="cs-CZ"/>
        </w:rPr>
      </w:pPr>
      <w:r>
        <w:rPr>
          <w:rFonts w:ascii="Times New Roman" w:hAnsi="Times New Roman" w:cs="Times New Roman"/>
          <w:b/>
          <w:u w:val="single"/>
          <w:lang w:val="cs-CZ"/>
        </w:rPr>
        <w:t>U</w:t>
      </w:r>
      <w:r w:rsidR="0006740D" w:rsidRPr="0006740D">
        <w:rPr>
          <w:rFonts w:ascii="Times New Roman" w:hAnsi="Times New Roman" w:cs="Times New Roman"/>
          <w:b/>
          <w:u w:val="single"/>
          <w:lang w:val="cs-CZ"/>
        </w:rPr>
        <w:t>pozornění:</w:t>
      </w:r>
      <w:r w:rsidR="0006740D">
        <w:rPr>
          <w:rFonts w:ascii="Times New Roman" w:hAnsi="Times New Roman" w:cs="Times New Roman"/>
          <w:lang w:val="cs-CZ"/>
        </w:rPr>
        <w:t xml:space="preserve"> </w:t>
      </w:r>
      <w:r w:rsidR="00725C34">
        <w:rPr>
          <w:rFonts w:ascii="Times New Roman" w:hAnsi="Times New Roman" w:cs="Times New Roman"/>
          <w:lang w:val="cs-CZ"/>
        </w:rPr>
        <w:t>Koncepce vlastního projektu</w:t>
      </w:r>
      <w:r w:rsidR="00FD766C"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musi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mít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 na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každe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strane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>̌ (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včetne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̌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případne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úvodni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strany)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záhlavi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́ </w:t>
      </w:r>
      <w:proofErr w:type="spellStart"/>
      <w:r w:rsidR="00FD766C" w:rsidRPr="00885A88">
        <w:rPr>
          <w:rFonts w:ascii="Times New Roman" w:hAnsi="Times New Roman" w:cs="Times New Roman"/>
          <w:b/>
          <w:lang w:val="cs-CZ"/>
        </w:rPr>
        <w:t>zarovnane</w:t>
      </w:r>
      <w:proofErr w:type="spellEnd"/>
      <w:r w:rsidR="00FD766C" w:rsidRPr="00885A88">
        <w:rPr>
          <w:rFonts w:ascii="Times New Roman" w:hAnsi="Times New Roman" w:cs="Times New Roman"/>
          <w:b/>
          <w:lang w:val="cs-CZ"/>
        </w:rPr>
        <w:t>́ doprava</w:t>
      </w:r>
      <w:r w:rsidR="00FD766C" w:rsidRPr="00FD766C">
        <w:rPr>
          <w:rFonts w:ascii="Times New Roman" w:hAnsi="Times New Roman" w:cs="Times New Roman"/>
          <w:lang w:val="cs-CZ"/>
        </w:rPr>
        <w:t xml:space="preserve">, kde bude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velkými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písmeny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 uvedeno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příjmeni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́ a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křestni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́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jméno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uchazeče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 </w:t>
      </w:r>
      <w:r w:rsidR="00FD766C" w:rsidRPr="008E5C28">
        <w:rPr>
          <w:rFonts w:ascii="Times New Roman" w:hAnsi="Times New Roman" w:cs="Times New Roman"/>
          <w:lang w:val="cs-CZ"/>
        </w:rPr>
        <w:t>(</w:t>
      </w:r>
      <w:proofErr w:type="spellStart"/>
      <w:r w:rsidR="00FD766C" w:rsidRPr="008E5C28">
        <w:rPr>
          <w:rFonts w:ascii="Times New Roman" w:hAnsi="Times New Roman" w:cs="Times New Roman"/>
          <w:lang w:val="cs-CZ"/>
        </w:rPr>
        <w:t>napr</w:t>
      </w:r>
      <w:proofErr w:type="spellEnd"/>
      <w:r w:rsidR="00FD766C" w:rsidRPr="008E5C28">
        <w:rPr>
          <w:rFonts w:ascii="Times New Roman" w:hAnsi="Times New Roman" w:cs="Times New Roman"/>
          <w:lang w:val="cs-CZ"/>
        </w:rPr>
        <w:t>̌.</w:t>
      </w:r>
      <w:r w:rsidR="00FD766C" w:rsidRPr="00885A88">
        <w:rPr>
          <w:rFonts w:ascii="Times New Roman" w:hAnsi="Times New Roman" w:cs="Times New Roman"/>
          <w:lang w:val="cs-CZ"/>
        </w:rPr>
        <w:t xml:space="preserve"> NOVÁK JAN</w:t>
      </w:r>
      <w:r w:rsidR="00FD766C" w:rsidRPr="008E5C28">
        <w:rPr>
          <w:rFonts w:ascii="Times New Roman" w:hAnsi="Times New Roman" w:cs="Times New Roman"/>
          <w:lang w:val="cs-CZ"/>
        </w:rPr>
        <w:t>).</w:t>
      </w:r>
      <w:r w:rsidR="00FD766C" w:rsidRPr="00885A88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Elektronicke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verze dokumentů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slouži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́ jako zdroj pro tisk podkladů pro </w:t>
      </w:r>
      <w:r w:rsidR="00725C34" w:rsidRPr="00FD766C">
        <w:rPr>
          <w:rFonts w:ascii="Times New Roman" w:hAnsi="Times New Roman" w:cs="Times New Roman"/>
          <w:lang w:val="cs-CZ"/>
        </w:rPr>
        <w:t>přijímací</w:t>
      </w:r>
      <w:r w:rsidR="00FD766C" w:rsidRPr="00FD766C">
        <w:rPr>
          <w:rFonts w:ascii="Times New Roman" w:hAnsi="Times New Roman" w:cs="Times New Roman"/>
          <w:lang w:val="cs-CZ"/>
        </w:rPr>
        <w:t>́ komisi</w:t>
      </w:r>
      <w:r w:rsidR="001C4820">
        <w:rPr>
          <w:rFonts w:ascii="Times New Roman" w:hAnsi="Times New Roman" w:cs="Times New Roman"/>
          <w:lang w:val="cs-CZ"/>
        </w:rPr>
        <w:t>.</w:t>
      </w:r>
    </w:p>
    <w:p w14:paraId="77C1F6BA" w14:textId="77777777" w:rsidR="003E2164" w:rsidRPr="00FD766C" w:rsidRDefault="003E2164" w:rsidP="00155327">
      <w:pPr>
        <w:spacing w:before="100" w:beforeAutospacing="1"/>
        <w:ind w:firstLine="720"/>
        <w:rPr>
          <w:rFonts w:ascii="Times" w:hAnsi="Times" w:cs="Times New Roman"/>
          <w:sz w:val="20"/>
          <w:szCs w:val="20"/>
          <w:lang w:val="cs-CZ"/>
        </w:rPr>
      </w:pPr>
      <w:r>
        <w:rPr>
          <w:rFonts w:ascii="TimesNewRomanPS" w:hAnsi="TimesNewRomanPS" w:cs="Times New Roman"/>
          <w:b/>
          <w:bCs/>
          <w:lang w:val="cs-CZ"/>
        </w:rPr>
        <w:lastRenderedPageBreak/>
        <w:t>5.1</w:t>
      </w:r>
      <w:r w:rsidRPr="00FD766C">
        <w:rPr>
          <w:rFonts w:ascii="TimesNewRomanPS" w:hAnsi="TimesNewRomanPS" w:cs="Times New Roman"/>
          <w:b/>
          <w:bCs/>
          <w:lang w:val="cs-CZ"/>
        </w:rPr>
        <w:t xml:space="preserve">.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Strukturovany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životopis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 s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aktuálni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́ fotografií </w:t>
      </w:r>
    </w:p>
    <w:p w14:paraId="6817E53B" w14:textId="47C31AFB" w:rsidR="003E2164" w:rsidRPr="00FD766C" w:rsidRDefault="003E2164" w:rsidP="00C136A7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R</w:t>
      </w:r>
      <w:r w:rsidRPr="00FD766C">
        <w:rPr>
          <w:rFonts w:ascii="Times New Roman" w:hAnsi="Times New Roman" w:cs="Times New Roman"/>
          <w:lang w:val="cs-CZ"/>
        </w:rPr>
        <w:t xml:space="preserve">ozsah </w:t>
      </w:r>
      <w:proofErr w:type="spellStart"/>
      <w:r w:rsidRPr="00FD766C">
        <w:rPr>
          <w:rFonts w:ascii="Times New Roman" w:hAnsi="Times New Roman" w:cs="Times New Roman"/>
          <w:lang w:val="cs-CZ"/>
        </w:rPr>
        <w:t>maximálne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jedna strana </w:t>
      </w:r>
      <w:r>
        <w:rPr>
          <w:rFonts w:ascii="Times New Roman" w:hAnsi="Times New Roman" w:cs="Times New Roman"/>
          <w:lang w:val="cs-CZ"/>
        </w:rPr>
        <w:t>formátu</w:t>
      </w:r>
      <w:r w:rsidRPr="00FD766C">
        <w:rPr>
          <w:rFonts w:ascii="Times New Roman" w:hAnsi="Times New Roman" w:cs="Times New Roman"/>
          <w:lang w:val="cs-CZ"/>
        </w:rPr>
        <w:t xml:space="preserve"> A4. Z fotografie </w:t>
      </w:r>
      <w:proofErr w:type="spellStart"/>
      <w:r w:rsidRPr="00FD766C">
        <w:rPr>
          <w:rFonts w:ascii="Times New Roman" w:hAnsi="Times New Roman" w:cs="Times New Roman"/>
          <w:lang w:val="cs-CZ"/>
        </w:rPr>
        <w:t>musi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být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rozpoznatelna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stávajíci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podoba </w:t>
      </w:r>
      <w:proofErr w:type="spellStart"/>
      <w:r w:rsidRPr="00FD766C">
        <w:rPr>
          <w:rFonts w:ascii="Times New Roman" w:hAnsi="Times New Roman" w:cs="Times New Roman"/>
          <w:lang w:val="cs-CZ"/>
        </w:rPr>
        <w:t>uchazeče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. </w:t>
      </w:r>
    </w:p>
    <w:p w14:paraId="443150F4" w14:textId="54F17F31" w:rsidR="00FD766C" w:rsidRPr="00FD766C" w:rsidRDefault="00D668C0" w:rsidP="00D668C0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cs-CZ"/>
        </w:rPr>
      </w:pPr>
      <w:r>
        <w:rPr>
          <w:rFonts w:ascii="TimesNewRomanPS" w:hAnsi="TimesNewRomanPS" w:cs="Times New Roman"/>
          <w:b/>
          <w:bCs/>
          <w:lang w:val="cs-CZ"/>
        </w:rPr>
        <w:tab/>
      </w:r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5.2. Charakteristika 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studijni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>́ motivace (</w:t>
      </w:r>
      <w:proofErr w:type="spellStart"/>
      <w:r w:rsidR="00FD766C" w:rsidRPr="00FD766C">
        <w:rPr>
          <w:rFonts w:ascii="TimesNewRomanPS" w:hAnsi="TimesNewRomanPS" w:cs="Times New Roman"/>
          <w:b/>
          <w:bCs/>
          <w:lang w:val="cs-CZ"/>
        </w:rPr>
        <w:t>motivačni</w:t>
      </w:r>
      <w:proofErr w:type="spellEnd"/>
      <w:r w:rsidR="00FD766C" w:rsidRPr="00FD766C">
        <w:rPr>
          <w:rFonts w:ascii="TimesNewRomanPS" w:hAnsi="TimesNewRomanPS" w:cs="Times New Roman"/>
          <w:b/>
          <w:bCs/>
          <w:lang w:val="cs-CZ"/>
        </w:rPr>
        <w:t xml:space="preserve">́ dopis) </w:t>
      </w:r>
    </w:p>
    <w:p w14:paraId="44ABE1D8" w14:textId="28F5C248" w:rsidR="00155327" w:rsidRPr="00BD10C1" w:rsidRDefault="0006740D" w:rsidP="00FD766C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lang w:val="cs-CZ"/>
        </w:rPr>
        <w:t>R</w:t>
      </w:r>
      <w:r w:rsidR="00FD766C" w:rsidRPr="00FD766C">
        <w:rPr>
          <w:rFonts w:ascii="Times New Roman" w:hAnsi="Times New Roman" w:cs="Times New Roman"/>
          <w:lang w:val="cs-CZ"/>
        </w:rPr>
        <w:t xml:space="preserve">ozsah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maximálne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̌ jedna strana </w:t>
      </w:r>
      <w:proofErr w:type="spellStart"/>
      <w:r w:rsidR="00FD766C" w:rsidRPr="00FD766C">
        <w:rPr>
          <w:rFonts w:ascii="Times New Roman" w:hAnsi="Times New Roman" w:cs="Times New Roman"/>
          <w:lang w:val="cs-CZ"/>
        </w:rPr>
        <w:t>formátu</w:t>
      </w:r>
      <w:proofErr w:type="spellEnd"/>
      <w:r w:rsidR="00FD766C" w:rsidRPr="00FD766C">
        <w:rPr>
          <w:rFonts w:ascii="Times New Roman" w:hAnsi="Times New Roman" w:cs="Times New Roman"/>
          <w:lang w:val="cs-CZ"/>
        </w:rPr>
        <w:t xml:space="preserve"> A4. </w:t>
      </w:r>
    </w:p>
    <w:p w14:paraId="4011005A" w14:textId="6CD180E9" w:rsidR="00BD10C1" w:rsidRPr="00FD766C" w:rsidRDefault="009D0ABE" w:rsidP="00BD10C1">
      <w:pPr>
        <w:spacing w:before="100" w:beforeAutospacing="1" w:after="100" w:afterAutospacing="1"/>
        <w:ind w:left="720"/>
        <w:rPr>
          <w:rFonts w:ascii="Times New Roman" w:hAnsi="Times New Roman" w:cs="Times New Roman"/>
          <w:lang w:val="cs-CZ"/>
        </w:rPr>
      </w:pPr>
      <w:r>
        <w:rPr>
          <w:rFonts w:ascii="TimesNewRomanPS" w:hAnsi="TimesNewRomanPS" w:cs="Times New Roman"/>
          <w:b/>
          <w:bCs/>
          <w:lang w:val="cs-CZ"/>
        </w:rPr>
        <w:t>5.3</w:t>
      </w:r>
      <w:r w:rsidR="00BD10C1" w:rsidRPr="00FD766C">
        <w:rPr>
          <w:rFonts w:ascii="TimesNewRomanPS" w:hAnsi="TimesNewRomanPS" w:cs="Times New Roman"/>
          <w:b/>
          <w:bCs/>
          <w:lang w:val="cs-CZ"/>
        </w:rPr>
        <w:t xml:space="preserve">. </w:t>
      </w:r>
      <w:proofErr w:type="spellStart"/>
      <w:r w:rsidR="00BD10C1" w:rsidRPr="00BD10C1">
        <w:rPr>
          <w:rFonts w:ascii="Times New Roman" w:hAnsi="Times New Roman" w:cs="Times New Roman"/>
          <w:b/>
          <w:lang w:val="cs-CZ"/>
        </w:rPr>
        <w:t>Aktuálni</w:t>
      </w:r>
      <w:proofErr w:type="spellEnd"/>
      <w:r w:rsidR="00BD10C1" w:rsidRPr="00BD10C1">
        <w:rPr>
          <w:rFonts w:ascii="Times New Roman" w:hAnsi="Times New Roman" w:cs="Times New Roman"/>
          <w:b/>
          <w:lang w:val="cs-CZ"/>
        </w:rPr>
        <w:t xml:space="preserve">́ </w:t>
      </w:r>
      <w:r w:rsidR="00BD10C1" w:rsidRPr="00BD10C1">
        <w:rPr>
          <w:rFonts w:ascii="TimesNewRomanPS" w:hAnsi="TimesNewRomanPS" w:cs="Times New Roman"/>
          <w:b/>
          <w:bCs/>
          <w:lang w:val="cs-CZ"/>
        </w:rPr>
        <w:t xml:space="preserve">fotografie </w:t>
      </w:r>
      <w:r w:rsidR="00BD10C1" w:rsidRPr="00BD10C1">
        <w:rPr>
          <w:rFonts w:ascii="Times New Roman" w:hAnsi="Times New Roman" w:cs="Times New Roman"/>
          <w:b/>
          <w:lang w:val="cs-CZ"/>
        </w:rPr>
        <w:t xml:space="preserve">v </w:t>
      </w:r>
      <w:proofErr w:type="spellStart"/>
      <w:r w:rsidR="00BD10C1" w:rsidRPr="00BD10C1">
        <w:rPr>
          <w:rFonts w:ascii="Times New Roman" w:hAnsi="Times New Roman" w:cs="Times New Roman"/>
          <w:b/>
          <w:lang w:val="cs-CZ"/>
        </w:rPr>
        <w:t>samostatném</w:t>
      </w:r>
      <w:proofErr w:type="spellEnd"/>
      <w:r w:rsidR="00BD10C1" w:rsidRPr="00BD10C1">
        <w:rPr>
          <w:rFonts w:ascii="Times New Roman" w:hAnsi="Times New Roman" w:cs="Times New Roman"/>
          <w:b/>
          <w:lang w:val="cs-CZ"/>
        </w:rPr>
        <w:t xml:space="preserve"> souboru</w:t>
      </w:r>
    </w:p>
    <w:p w14:paraId="15E8C2CF" w14:textId="5AF4DFA4" w:rsidR="00A25C26" w:rsidRDefault="00BD10C1" w:rsidP="00FD766C">
      <w:pPr>
        <w:spacing w:before="100" w:beforeAutospacing="1" w:after="100" w:afterAutospacing="1"/>
        <w:rPr>
          <w:rFonts w:ascii="TimesNewRomanPS" w:hAnsi="TimesNewRomanPS" w:cs="Times New Roman" w:hint="eastAsia"/>
          <w:bCs/>
          <w:lang w:val="cs-CZ"/>
        </w:rPr>
      </w:pPr>
      <w:r w:rsidRPr="00BD10C1">
        <w:rPr>
          <w:rFonts w:ascii="TimesNewRomanPS" w:hAnsi="TimesNewRomanPS" w:cs="Times New Roman"/>
          <w:bCs/>
          <w:lang w:val="cs-CZ"/>
        </w:rPr>
        <w:t xml:space="preserve">Kromě </w:t>
      </w:r>
      <w:r>
        <w:rPr>
          <w:rFonts w:ascii="TimesNewRomanPS" w:hAnsi="TimesNewRomanPS" w:cs="Times New Roman"/>
          <w:bCs/>
          <w:lang w:val="cs-CZ"/>
        </w:rPr>
        <w:t>fotografie v</w:t>
      </w:r>
      <w:r>
        <w:rPr>
          <w:rFonts w:ascii="TimesNewRomanPS" w:hAnsi="TimesNewRomanPS" w:cs="Times New Roman" w:hint="eastAsia"/>
          <w:bCs/>
          <w:lang w:val="cs-CZ"/>
        </w:rPr>
        <w:t> </w:t>
      </w:r>
      <w:r w:rsidR="00F74D77">
        <w:rPr>
          <w:rFonts w:ascii="TimesNewRomanPS" w:hAnsi="TimesNewRomanPS" w:cs="Times New Roman"/>
          <w:bCs/>
          <w:lang w:val="cs-CZ"/>
        </w:rPr>
        <w:t xml:space="preserve">CV </w:t>
      </w:r>
      <w:r w:rsidR="00F74D77" w:rsidRPr="00F74D77">
        <w:rPr>
          <w:rFonts w:ascii="TimesNewRomanPS" w:hAnsi="TimesNewRomanPS" w:cs="Times New Roman"/>
          <w:b/>
          <w:bCs/>
          <w:lang w:val="cs-CZ"/>
        </w:rPr>
        <w:t>navíc</w:t>
      </w:r>
      <w:r w:rsidR="00F74D77">
        <w:rPr>
          <w:rFonts w:ascii="TimesNewRomanPS" w:hAnsi="TimesNewRomanPS" w:cs="Times New Roman"/>
          <w:bCs/>
          <w:lang w:val="cs-CZ"/>
        </w:rPr>
        <w:t xml:space="preserve"> i </w:t>
      </w:r>
      <w:r>
        <w:rPr>
          <w:rFonts w:ascii="TimesNewRomanPS" w:hAnsi="TimesNewRomanPS" w:cs="Times New Roman"/>
          <w:bCs/>
          <w:lang w:val="cs-CZ"/>
        </w:rPr>
        <w:t>fotografie v</w:t>
      </w:r>
      <w:r>
        <w:rPr>
          <w:rFonts w:ascii="TimesNewRomanPS" w:hAnsi="TimesNewRomanPS" w:cs="Times New Roman" w:hint="eastAsia"/>
          <w:bCs/>
          <w:lang w:val="cs-CZ"/>
        </w:rPr>
        <w:t> </w:t>
      </w:r>
      <w:r w:rsidRPr="00F74D77">
        <w:rPr>
          <w:rFonts w:ascii="TimesNewRomanPS" w:hAnsi="TimesNewRomanPS" w:cs="Times New Roman"/>
          <w:b/>
          <w:bCs/>
          <w:lang w:val="cs-CZ"/>
        </w:rPr>
        <w:t>samostatném souboru</w:t>
      </w:r>
      <w:r w:rsidR="00725C34">
        <w:rPr>
          <w:rFonts w:ascii="TimesNewRomanPS" w:hAnsi="TimesNewRomanPS" w:cs="Times New Roman"/>
          <w:b/>
          <w:bCs/>
          <w:lang w:val="cs-CZ"/>
        </w:rPr>
        <w:t xml:space="preserve"> </w:t>
      </w:r>
      <w:r w:rsidR="00725C34">
        <w:rPr>
          <w:rFonts w:ascii="TimesNewRomanPS" w:hAnsi="TimesNewRomanPS" w:cs="Times New Roman"/>
          <w:lang w:val="cs-CZ"/>
        </w:rPr>
        <w:t xml:space="preserve">(ve formátu obrázku jako např. </w:t>
      </w:r>
      <w:proofErr w:type="spellStart"/>
      <w:r w:rsidR="00725C34">
        <w:rPr>
          <w:rFonts w:ascii="TimesNewRomanPS" w:hAnsi="TimesNewRomanPS" w:cs="Times New Roman"/>
          <w:lang w:val="cs-CZ"/>
        </w:rPr>
        <w:t>jpeg</w:t>
      </w:r>
      <w:proofErr w:type="spellEnd"/>
      <w:r w:rsidR="00725C34">
        <w:rPr>
          <w:rFonts w:ascii="TimesNewRomanPS" w:hAnsi="TimesNewRomanPS" w:cs="Times New Roman"/>
          <w:lang w:val="cs-CZ"/>
        </w:rPr>
        <w:t xml:space="preserve">, </w:t>
      </w:r>
      <w:proofErr w:type="spellStart"/>
      <w:r w:rsidR="00725C34">
        <w:rPr>
          <w:rFonts w:ascii="TimesNewRomanPS" w:hAnsi="TimesNewRomanPS" w:cs="Times New Roman"/>
          <w:lang w:val="cs-CZ"/>
        </w:rPr>
        <w:t>png</w:t>
      </w:r>
      <w:proofErr w:type="spellEnd"/>
      <w:r w:rsidR="00725C34">
        <w:rPr>
          <w:rFonts w:ascii="TimesNewRomanPS" w:hAnsi="TimesNewRomanPS" w:cs="Times New Roman"/>
          <w:lang w:val="cs-CZ"/>
        </w:rPr>
        <w:t xml:space="preserve"> apod.).</w:t>
      </w:r>
      <w:r>
        <w:rPr>
          <w:rFonts w:ascii="TimesNewRomanPS" w:hAnsi="TimesNewRomanPS" w:cs="Times New Roman"/>
          <w:bCs/>
          <w:lang w:val="cs-CZ"/>
        </w:rPr>
        <w:t xml:space="preserve"> </w:t>
      </w:r>
      <w:r w:rsidRPr="00BD10C1">
        <w:rPr>
          <w:rFonts w:ascii="TimesNewRomanPS" w:hAnsi="TimesNewRomanPS" w:cs="Times New Roman"/>
          <w:bCs/>
          <w:lang w:val="cs-CZ"/>
        </w:rPr>
        <w:t xml:space="preserve"> </w:t>
      </w:r>
    </w:p>
    <w:p w14:paraId="6DD0D422" w14:textId="1DB1DD8A" w:rsidR="00FC3150" w:rsidRPr="009D0ABE" w:rsidRDefault="00FC3150" w:rsidP="00FC3150">
      <w:pPr>
        <w:spacing w:before="100" w:beforeAutospacing="1" w:after="100" w:afterAutospacing="1"/>
        <w:ind w:firstLine="720"/>
        <w:rPr>
          <w:rFonts w:ascii="Times" w:hAnsi="Times" w:cs="Times New Roman"/>
          <w:lang w:val="cs-CZ"/>
        </w:rPr>
      </w:pPr>
      <w:r w:rsidRPr="009D0ABE">
        <w:rPr>
          <w:rFonts w:ascii="TimesNewRomanPS" w:hAnsi="TimesNewRomanPS" w:cs="Times New Roman"/>
          <w:b/>
          <w:bCs/>
          <w:lang w:val="cs-CZ"/>
        </w:rPr>
        <w:t>5.</w:t>
      </w:r>
      <w:r w:rsidR="00DB4B26">
        <w:rPr>
          <w:rFonts w:ascii="TimesNewRomanPS" w:hAnsi="TimesNewRomanPS" w:cs="Times New Roman"/>
          <w:b/>
          <w:bCs/>
          <w:lang w:val="cs-CZ"/>
        </w:rPr>
        <w:t>4</w:t>
      </w:r>
      <w:r w:rsidRPr="009D0ABE">
        <w:rPr>
          <w:rFonts w:ascii="TimesNewRomanPS" w:hAnsi="TimesNewRomanPS" w:cs="Times New Roman"/>
          <w:b/>
          <w:bCs/>
          <w:lang w:val="cs-CZ"/>
        </w:rPr>
        <w:t xml:space="preserve">. Koncepce </w:t>
      </w:r>
      <w:r w:rsidR="00F81694" w:rsidRPr="009D0ABE">
        <w:rPr>
          <w:rFonts w:ascii="TimesNewRomanPS" w:hAnsi="TimesNewRomanPS" w:cs="Times New Roman"/>
          <w:b/>
          <w:bCs/>
          <w:lang w:val="cs-CZ"/>
        </w:rPr>
        <w:t>vlastního</w:t>
      </w:r>
      <w:r w:rsidRPr="009D0ABE">
        <w:rPr>
          <w:rFonts w:ascii="TimesNewRomanPS" w:hAnsi="TimesNewRomanPS" w:cs="Times New Roman"/>
          <w:b/>
          <w:bCs/>
          <w:lang w:val="cs-CZ"/>
        </w:rPr>
        <w:t xml:space="preserve"> projektu </w:t>
      </w:r>
    </w:p>
    <w:p w14:paraId="7F6715CF" w14:textId="331DD3EF" w:rsidR="00FC3150" w:rsidRPr="00FD766C" w:rsidRDefault="00FC3150" w:rsidP="00FC3150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Koncepce </w:t>
      </w:r>
      <w:proofErr w:type="spellStart"/>
      <w:r w:rsidRPr="00FD766C">
        <w:rPr>
          <w:rFonts w:ascii="Times New Roman" w:hAnsi="Times New Roman" w:cs="Times New Roman"/>
          <w:lang w:val="cs-CZ"/>
        </w:rPr>
        <w:t>vlastního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hudebního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nebo </w:t>
      </w:r>
      <w:proofErr w:type="spellStart"/>
      <w:r w:rsidRPr="00FD766C">
        <w:rPr>
          <w:rFonts w:ascii="Times New Roman" w:hAnsi="Times New Roman" w:cs="Times New Roman"/>
          <w:lang w:val="cs-CZ"/>
        </w:rPr>
        <w:t>hudebne</w:t>
      </w:r>
      <w:proofErr w:type="spellEnd"/>
      <w:r w:rsidRPr="00FD766C">
        <w:rPr>
          <w:rFonts w:ascii="Times New Roman" w:hAnsi="Times New Roman" w:cs="Times New Roman"/>
          <w:lang w:val="cs-CZ"/>
        </w:rPr>
        <w:t>̌-</w:t>
      </w:r>
      <w:proofErr w:type="spellStart"/>
      <w:r w:rsidRPr="00FD766C">
        <w:rPr>
          <w:rFonts w:ascii="Times New Roman" w:hAnsi="Times New Roman" w:cs="Times New Roman"/>
          <w:lang w:val="cs-CZ"/>
        </w:rPr>
        <w:t>dramatického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projektu </w:t>
      </w:r>
      <w:proofErr w:type="spellStart"/>
      <w:r w:rsidRPr="00FD766C">
        <w:rPr>
          <w:rFonts w:ascii="Times New Roman" w:hAnsi="Times New Roman" w:cs="Times New Roman"/>
          <w:lang w:val="cs-CZ"/>
        </w:rPr>
        <w:t>může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pop</w:t>
      </w:r>
      <w:r w:rsidR="00155327">
        <w:rPr>
          <w:rFonts w:ascii="Times New Roman" w:hAnsi="Times New Roman" w:cs="Times New Roman"/>
          <w:lang w:val="cs-CZ"/>
        </w:rPr>
        <w:t>i</w:t>
      </w:r>
      <w:r w:rsidRPr="00FD766C">
        <w:rPr>
          <w:rFonts w:ascii="Times New Roman" w:hAnsi="Times New Roman" w:cs="Times New Roman"/>
          <w:lang w:val="cs-CZ"/>
        </w:rPr>
        <w:t>s</w:t>
      </w:r>
      <w:r w:rsidR="00155327">
        <w:rPr>
          <w:rFonts w:ascii="Times New Roman" w:hAnsi="Times New Roman" w:cs="Times New Roman"/>
          <w:lang w:val="cs-CZ"/>
        </w:rPr>
        <w:t>ov</w:t>
      </w:r>
      <w:r w:rsidRPr="00FD766C">
        <w:rPr>
          <w:rFonts w:ascii="Times New Roman" w:hAnsi="Times New Roman" w:cs="Times New Roman"/>
          <w:lang w:val="cs-CZ"/>
        </w:rPr>
        <w:t xml:space="preserve">at </w:t>
      </w:r>
      <w:proofErr w:type="spellStart"/>
      <w:r w:rsidRPr="00D94673">
        <w:rPr>
          <w:rFonts w:ascii="TimesNewRomanPS" w:hAnsi="TimesNewRomanPS" w:cs="Times New Roman"/>
          <w:bCs/>
          <w:lang w:val="cs-CZ"/>
        </w:rPr>
        <w:t>realizovany</w:t>
      </w:r>
      <w:proofErr w:type="spellEnd"/>
      <w:r w:rsidRPr="00D94673">
        <w:rPr>
          <w:rFonts w:ascii="TimesNewRomanPS" w:hAnsi="TimesNewRomanPS" w:cs="Times New Roman"/>
          <w:bCs/>
          <w:lang w:val="cs-CZ"/>
        </w:rPr>
        <w:t xml:space="preserve">́, </w:t>
      </w:r>
      <w:proofErr w:type="spellStart"/>
      <w:r w:rsidRPr="00D94673">
        <w:rPr>
          <w:rFonts w:ascii="TimesNewRomanPS" w:hAnsi="TimesNewRomanPS" w:cs="Times New Roman"/>
          <w:bCs/>
          <w:lang w:val="cs-CZ"/>
        </w:rPr>
        <w:t>připravovany</w:t>
      </w:r>
      <w:proofErr w:type="spellEnd"/>
      <w:r w:rsidRPr="00D94673">
        <w:rPr>
          <w:rFonts w:ascii="TimesNewRomanPS" w:hAnsi="TimesNewRomanPS" w:cs="Times New Roman"/>
          <w:bCs/>
          <w:lang w:val="cs-CZ"/>
        </w:rPr>
        <w:t xml:space="preserve">́ nebo </w:t>
      </w:r>
      <w:proofErr w:type="spellStart"/>
      <w:r w:rsidRPr="00D94673">
        <w:rPr>
          <w:rFonts w:ascii="TimesNewRomanPS" w:hAnsi="TimesNewRomanPS" w:cs="Times New Roman"/>
          <w:bCs/>
          <w:lang w:val="cs-CZ"/>
        </w:rPr>
        <w:t>fiktivni</w:t>
      </w:r>
      <w:proofErr w:type="spellEnd"/>
      <w:r w:rsidRPr="00D94673">
        <w:rPr>
          <w:rFonts w:ascii="TimesNewRomanPS" w:hAnsi="TimesNewRomanPS" w:cs="Times New Roman"/>
          <w:bCs/>
          <w:lang w:val="cs-CZ"/>
        </w:rPr>
        <w:t>́ projekt</w:t>
      </w:r>
      <w:r w:rsidRPr="00D94673">
        <w:rPr>
          <w:rFonts w:ascii="Times New Roman" w:hAnsi="Times New Roman" w:cs="Times New Roman"/>
          <w:lang w:val="cs-CZ"/>
        </w:rPr>
        <w:t xml:space="preserve">. </w:t>
      </w:r>
      <w:r w:rsidRPr="00FD766C">
        <w:rPr>
          <w:rFonts w:ascii="Times New Roman" w:hAnsi="Times New Roman" w:cs="Times New Roman"/>
          <w:lang w:val="cs-CZ"/>
        </w:rPr>
        <w:t xml:space="preserve">Z koncepce </w:t>
      </w:r>
      <w:proofErr w:type="spellStart"/>
      <w:r w:rsidRPr="00FD766C">
        <w:rPr>
          <w:rFonts w:ascii="Times New Roman" w:hAnsi="Times New Roman" w:cs="Times New Roman"/>
          <w:lang w:val="cs-CZ"/>
        </w:rPr>
        <w:t>musi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být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zřejma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organizačni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a </w:t>
      </w:r>
      <w:proofErr w:type="spellStart"/>
      <w:r w:rsidRPr="00FD766C">
        <w:rPr>
          <w:rFonts w:ascii="Times New Roman" w:hAnsi="Times New Roman" w:cs="Times New Roman"/>
          <w:lang w:val="cs-CZ"/>
        </w:rPr>
        <w:t>ideova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stránka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projektu. </w:t>
      </w:r>
      <w:r w:rsidR="00155327">
        <w:rPr>
          <w:rFonts w:ascii="Times New Roman" w:hAnsi="Times New Roman" w:cs="Times New Roman"/>
          <w:lang w:val="cs-CZ"/>
        </w:rPr>
        <w:t>R</w:t>
      </w:r>
      <w:r w:rsidRPr="00FD766C">
        <w:rPr>
          <w:rFonts w:ascii="Times New Roman" w:hAnsi="Times New Roman" w:cs="Times New Roman"/>
          <w:lang w:val="cs-CZ"/>
        </w:rPr>
        <w:t xml:space="preserve">ozsah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maximálne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̌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čtyři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 strany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formátu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 A4</w:t>
      </w:r>
      <w:r w:rsidRPr="00FD766C">
        <w:rPr>
          <w:rFonts w:ascii="Times New Roman" w:hAnsi="Times New Roman" w:cs="Times New Roman"/>
          <w:lang w:val="cs-CZ"/>
        </w:rPr>
        <w:t xml:space="preserve">. Prezentace projektu </w:t>
      </w:r>
      <w:proofErr w:type="spellStart"/>
      <w:r w:rsidRPr="00FD766C">
        <w:rPr>
          <w:rFonts w:ascii="Times New Roman" w:hAnsi="Times New Roman" w:cs="Times New Roman"/>
          <w:lang w:val="cs-CZ"/>
        </w:rPr>
        <w:t>proběhne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během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talentov</w:t>
      </w:r>
      <w:r w:rsidR="00155327">
        <w:rPr>
          <w:rFonts w:ascii="Times New Roman" w:hAnsi="Times New Roman" w:cs="Times New Roman"/>
          <w:lang w:val="cs-CZ"/>
        </w:rPr>
        <w:t>e</w:t>
      </w:r>
      <w:proofErr w:type="spellEnd"/>
      <w:r w:rsidR="00155327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="00155327">
        <w:rPr>
          <w:rFonts w:ascii="Times New Roman" w:hAnsi="Times New Roman" w:cs="Times New Roman"/>
          <w:lang w:val="cs-CZ"/>
        </w:rPr>
        <w:t>části</w:t>
      </w:r>
      <w:proofErr w:type="spellEnd"/>
      <w:r w:rsidR="00155327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155327">
        <w:rPr>
          <w:rFonts w:ascii="Times New Roman" w:hAnsi="Times New Roman" w:cs="Times New Roman"/>
          <w:lang w:val="cs-CZ"/>
        </w:rPr>
        <w:t>zkoušky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. </w:t>
      </w:r>
    </w:p>
    <w:p w14:paraId="30BC90F9" w14:textId="2BB3C2E3" w:rsidR="00FC3150" w:rsidRPr="00FD766C" w:rsidRDefault="00FC3150" w:rsidP="00FC3150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Případne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přílohy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 </w:t>
      </w:r>
      <w:r w:rsidRPr="00FD766C">
        <w:rPr>
          <w:rFonts w:ascii="Times New Roman" w:hAnsi="Times New Roman" w:cs="Times New Roman"/>
          <w:lang w:val="cs-CZ"/>
        </w:rPr>
        <w:t>dokumentu (</w:t>
      </w:r>
      <w:proofErr w:type="spellStart"/>
      <w:r w:rsidRPr="00FD766C">
        <w:rPr>
          <w:rFonts w:ascii="Times New Roman" w:hAnsi="Times New Roman" w:cs="Times New Roman"/>
          <w:lang w:val="cs-CZ"/>
        </w:rPr>
        <w:t>napr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̌. </w:t>
      </w:r>
      <w:proofErr w:type="spellStart"/>
      <w:r w:rsidRPr="00FD766C">
        <w:rPr>
          <w:rFonts w:ascii="Times New Roman" w:hAnsi="Times New Roman" w:cs="Times New Roman"/>
          <w:lang w:val="cs-CZ"/>
        </w:rPr>
        <w:t>plakát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program </w:t>
      </w:r>
      <w:proofErr w:type="spellStart"/>
      <w:r w:rsidRPr="00FD766C">
        <w:rPr>
          <w:rFonts w:ascii="Times New Roman" w:hAnsi="Times New Roman" w:cs="Times New Roman"/>
          <w:lang w:val="cs-CZ"/>
        </w:rPr>
        <w:t>realizovane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akce) </w:t>
      </w:r>
      <w:proofErr w:type="spellStart"/>
      <w:r w:rsidRPr="00FD766C">
        <w:rPr>
          <w:rFonts w:ascii="Times New Roman" w:hAnsi="Times New Roman" w:cs="Times New Roman"/>
          <w:lang w:val="cs-CZ"/>
        </w:rPr>
        <w:t>může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uchazec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̌ pro dokreslení </w:t>
      </w:r>
      <w:proofErr w:type="spellStart"/>
      <w:r w:rsidRPr="00FD766C">
        <w:rPr>
          <w:rFonts w:ascii="Times New Roman" w:hAnsi="Times New Roman" w:cs="Times New Roman"/>
          <w:lang w:val="cs-CZ"/>
        </w:rPr>
        <w:t>předložit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komisi </w:t>
      </w:r>
      <w:proofErr w:type="spellStart"/>
      <w:r w:rsidRPr="00FD766C">
        <w:rPr>
          <w:rFonts w:ascii="Times New Roman" w:hAnsi="Times New Roman" w:cs="Times New Roman"/>
          <w:lang w:val="cs-CZ"/>
        </w:rPr>
        <w:t>přímo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FD766C">
        <w:rPr>
          <w:rFonts w:ascii="Times New Roman" w:hAnsi="Times New Roman" w:cs="Times New Roman"/>
          <w:lang w:val="cs-CZ"/>
        </w:rPr>
        <w:t>při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prezentaci. </w:t>
      </w:r>
      <w:r w:rsidR="002A0B9A">
        <w:rPr>
          <w:rFonts w:ascii="Times New Roman" w:hAnsi="Times New Roman" w:cs="Times New Roman"/>
          <w:lang w:val="cs-CZ"/>
        </w:rPr>
        <w:t>Tyto dodatečné dokumenty musí uchazeč přinést k přijímacímu řízení a dodává osobně až v den přijímací zkoušky komisi.</w:t>
      </w:r>
    </w:p>
    <w:p w14:paraId="4D127427" w14:textId="77777777" w:rsidR="00FC3150" w:rsidRPr="00FD766C" w:rsidRDefault="00FC3150" w:rsidP="00FC3150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cs-CZ"/>
        </w:rPr>
      </w:pPr>
      <w:r w:rsidRPr="00FD766C">
        <w:rPr>
          <w:rFonts w:ascii="TimesNewRomanPS" w:hAnsi="TimesNewRomanPS" w:cs="Times New Roman"/>
          <w:b/>
          <w:bCs/>
          <w:lang w:val="cs-CZ"/>
        </w:rPr>
        <w:t xml:space="preserve">Struktura </w:t>
      </w:r>
      <w:proofErr w:type="spellStart"/>
      <w:r w:rsidRPr="00FD766C">
        <w:rPr>
          <w:rFonts w:ascii="TimesNewRomanPS" w:hAnsi="TimesNewRomanPS" w:cs="Times New Roman"/>
          <w:b/>
          <w:bCs/>
          <w:lang w:val="cs-CZ"/>
        </w:rPr>
        <w:t>vlastního</w:t>
      </w:r>
      <w:proofErr w:type="spellEnd"/>
      <w:r w:rsidRPr="00FD766C">
        <w:rPr>
          <w:rFonts w:ascii="TimesNewRomanPS" w:hAnsi="TimesNewRomanPS" w:cs="Times New Roman"/>
          <w:b/>
          <w:bCs/>
          <w:lang w:val="cs-CZ"/>
        </w:rPr>
        <w:t xml:space="preserve"> projektu: </w:t>
      </w:r>
    </w:p>
    <w:p w14:paraId="57FED1E3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autor projektu </w:t>
      </w:r>
    </w:p>
    <w:p w14:paraId="65C6C382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název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projektu, </w:t>
      </w:r>
      <w:proofErr w:type="spellStart"/>
      <w:r w:rsidRPr="00FD766C">
        <w:rPr>
          <w:rFonts w:ascii="Times New Roman" w:hAnsi="Times New Roman" w:cs="Times New Roman"/>
          <w:lang w:val="cs-CZ"/>
        </w:rPr>
        <w:t>pořadatel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FD766C">
        <w:rPr>
          <w:rFonts w:ascii="Times New Roman" w:hAnsi="Times New Roman" w:cs="Times New Roman"/>
          <w:lang w:val="cs-CZ"/>
        </w:rPr>
        <w:t>místo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</w:t>
      </w:r>
      <w:proofErr w:type="spellStart"/>
      <w:r w:rsidRPr="00FD766C">
        <w:rPr>
          <w:rFonts w:ascii="Times New Roman" w:hAnsi="Times New Roman" w:cs="Times New Roman"/>
          <w:lang w:val="cs-CZ"/>
        </w:rPr>
        <w:t>termín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realizace </w:t>
      </w:r>
    </w:p>
    <w:p w14:paraId="15474E76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informace, zda je projekt </w:t>
      </w:r>
      <w:proofErr w:type="spellStart"/>
      <w:r w:rsidRPr="00FD766C">
        <w:rPr>
          <w:rFonts w:ascii="Times New Roman" w:hAnsi="Times New Roman" w:cs="Times New Roman"/>
          <w:lang w:val="cs-CZ"/>
        </w:rPr>
        <w:t>fiktivni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nebo </w:t>
      </w:r>
      <w:proofErr w:type="spellStart"/>
      <w:r w:rsidRPr="00FD766C">
        <w:rPr>
          <w:rFonts w:ascii="Times New Roman" w:hAnsi="Times New Roman" w:cs="Times New Roman"/>
          <w:lang w:val="cs-CZ"/>
        </w:rPr>
        <w:t>reálny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</w:p>
    <w:p w14:paraId="6B99BE7C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cíl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projektu </w:t>
      </w:r>
    </w:p>
    <w:p w14:paraId="042D8F0A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rozpočet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</w:p>
    <w:p w14:paraId="62D52D00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 w:rsidRPr="00FD766C">
        <w:rPr>
          <w:rFonts w:ascii="Times New Roman" w:hAnsi="Times New Roman" w:cs="Times New Roman"/>
          <w:lang w:val="cs-CZ"/>
        </w:rPr>
        <w:t>organizačni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Pr="00FD766C">
        <w:rPr>
          <w:rFonts w:ascii="Times New Roman" w:hAnsi="Times New Roman" w:cs="Times New Roman"/>
          <w:lang w:val="cs-CZ"/>
        </w:rPr>
        <w:t>tým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a role </w:t>
      </w:r>
      <w:proofErr w:type="spellStart"/>
      <w:r w:rsidRPr="00FD766C">
        <w:rPr>
          <w:rFonts w:ascii="Times New Roman" w:hAnsi="Times New Roman" w:cs="Times New Roman"/>
          <w:lang w:val="cs-CZ"/>
        </w:rPr>
        <w:t>uchazeče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v </w:t>
      </w:r>
      <w:proofErr w:type="spellStart"/>
      <w:r w:rsidRPr="00FD766C">
        <w:rPr>
          <w:rFonts w:ascii="Times New Roman" w:hAnsi="Times New Roman" w:cs="Times New Roman"/>
          <w:lang w:val="cs-CZ"/>
        </w:rPr>
        <w:t>něm</w:t>
      </w:r>
      <w:proofErr w:type="spellEnd"/>
      <w:r w:rsidRPr="00FD766C">
        <w:rPr>
          <w:rFonts w:ascii="Times New Roman" w:hAnsi="Times New Roman" w:cs="Times New Roman"/>
          <w:lang w:val="cs-CZ"/>
        </w:rPr>
        <w:t xml:space="preserve"> </w:t>
      </w:r>
    </w:p>
    <w:p w14:paraId="272C45F3" w14:textId="77777777" w:rsidR="00FC3150" w:rsidRPr="00FD766C" w:rsidRDefault="00FC3150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 w:rsidRPr="00FD766C">
        <w:rPr>
          <w:rFonts w:ascii="Times New Roman" w:hAnsi="Times New Roman" w:cs="Times New Roman"/>
          <w:lang w:val="cs-CZ"/>
        </w:rPr>
        <w:t xml:space="preserve">propagace </w:t>
      </w:r>
    </w:p>
    <w:p w14:paraId="688432CC" w14:textId="27B0E161" w:rsidR="00FC3150" w:rsidRPr="00FD766C" w:rsidRDefault="00C136A7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č</w:t>
      </w:r>
      <w:r w:rsidR="00FC3150" w:rsidRPr="00FD766C">
        <w:rPr>
          <w:rFonts w:ascii="Times New Roman" w:hAnsi="Times New Roman" w:cs="Times New Roman"/>
          <w:lang w:val="cs-CZ"/>
        </w:rPr>
        <w:t>asovy</w:t>
      </w:r>
      <w:proofErr w:type="spellEnd"/>
      <w:r w:rsidR="00FC3150" w:rsidRPr="00FD766C">
        <w:rPr>
          <w:rFonts w:ascii="Times New Roman" w:hAnsi="Times New Roman" w:cs="Times New Roman"/>
          <w:lang w:val="cs-CZ"/>
        </w:rPr>
        <w:t xml:space="preserve">́ </w:t>
      </w:r>
      <w:proofErr w:type="spellStart"/>
      <w:r w:rsidR="00FC3150" w:rsidRPr="00FD766C">
        <w:rPr>
          <w:rFonts w:ascii="Times New Roman" w:hAnsi="Times New Roman" w:cs="Times New Roman"/>
          <w:lang w:val="cs-CZ"/>
        </w:rPr>
        <w:t>plán</w:t>
      </w:r>
      <w:proofErr w:type="spellEnd"/>
      <w:r w:rsidR="00FC3150" w:rsidRPr="00FD766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C3150" w:rsidRPr="00FD766C">
        <w:rPr>
          <w:rFonts w:ascii="Times New Roman" w:hAnsi="Times New Roman" w:cs="Times New Roman"/>
          <w:lang w:val="cs-CZ"/>
        </w:rPr>
        <w:t>dlouhodoby</w:t>
      </w:r>
      <w:proofErr w:type="spellEnd"/>
      <w:r w:rsidR="00FC3150" w:rsidRPr="00FD766C">
        <w:rPr>
          <w:rFonts w:ascii="Times New Roman" w:hAnsi="Times New Roman" w:cs="Times New Roman"/>
          <w:lang w:val="cs-CZ"/>
        </w:rPr>
        <w:t xml:space="preserve">́ – </w:t>
      </w:r>
      <w:proofErr w:type="spellStart"/>
      <w:r w:rsidR="00FC3150" w:rsidRPr="00FD766C">
        <w:rPr>
          <w:rFonts w:ascii="Times New Roman" w:hAnsi="Times New Roman" w:cs="Times New Roman"/>
          <w:lang w:val="cs-CZ"/>
        </w:rPr>
        <w:t>příprava</w:t>
      </w:r>
      <w:proofErr w:type="spellEnd"/>
      <w:r w:rsidR="00FC3150" w:rsidRPr="00FD766C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celéh</w:t>
      </w:r>
      <w:r w:rsidR="00FC3150" w:rsidRPr="00FD766C">
        <w:rPr>
          <w:rFonts w:ascii="Times New Roman" w:hAnsi="Times New Roman" w:cs="Times New Roman"/>
          <w:lang w:val="cs-CZ"/>
        </w:rPr>
        <w:t xml:space="preserve">o projektu </w:t>
      </w:r>
    </w:p>
    <w:p w14:paraId="67211E61" w14:textId="299ED921" w:rsidR="00C72D75" w:rsidRDefault="002A0B9A" w:rsidP="00FC3150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popis průběhu realizace </w:t>
      </w:r>
      <w:r w:rsidR="00FC3150" w:rsidRPr="00FD766C">
        <w:rPr>
          <w:rFonts w:ascii="Times New Roman" w:hAnsi="Times New Roman" w:cs="Times New Roman"/>
          <w:lang w:val="cs-CZ"/>
        </w:rPr>
        <w:t xml:space="preserve">– </w:t>
      </w:r>
      <w:r>
        <w:rPr>
          <w:rFonts w:ascii="Times New Roman" w:hAnsi="Times New Roman" w:cs="Times New Roman"/>
          <w:lang w:val="cs-CZ"/>
        </w:rPr>
        <w:t xml:space="preserve">harmonogram </w:t>
      </w:r>
      <w:r w:rsidR="00FC3150" w:rsidRPr="00FD766C">
        <w:rPr>
          <w:rFonts w:ascii="Times New Roman" w:hAnsi="Times New Roman" w:cs="Times New Roman"/>
          <w:lang w:val="cs-CZ"/>
        </w:rPr>
        <w:t xml:space="preserve">realizace v den/dny </w:t>
      </w:r>
      <w:proofErr w:type="spellStart"/>
      <w:r w:rsidR="00FC3150" w:rsidRPr="00FD766C">
        <w:rPr>
          <w:rFonts w:ascii="Times New Roman" w:hAnsi="Times New Roman" w:cs="Times New Roman"/>
          <w:lang w:val="cs-CZ"/>
        </w:rPr>
        <w:t>konáni</w:t>
      </w:r>
      <w:proofErr w:type="spellEnd"/>
      <w:r w:rsidR="00FC3150" w:rsidRPr="00FD766C">
        <w:rPr>
          <w:rFonts w:ascii="Times New Roman" w:hAnsi="Times New Roman" w:cs="Times New Roman"/>
          <w:lang w:val="cs-CZ"/>
        </w:rPr>
        <w:t xml:space="preserve">́ akce </w:t>
      </w:r>
    </w:p>
    <w:p w14:paraId="6F49800E" w14:textId="55D71866" w:rsidR="0057284B" w:rsidRPr="00C136A7" w:rsidRDefault="00FC3150" w:rsidP="0042624F">
      <w:pPr>
        <w:numPr>
          <w:ilvl w:val="0"/>
          <w:numId w:val="8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cs-CZ"/>
        </w:rPr>
      </w:pPr>
      <w:r w:rsidRPr="00C136A7">
        <w:rPr>
          <w:rFonts w:ascii="Times New Roman" w:hAnsi="Times New Roman" w:cs="Times New Roman"/>
          <w:lang w:val="cs-CZ"/>
        </w:rPr>
        <w:t xml:space="preserve">rizika projektu a </w:t>
      </w:r>
      <w:proofErr w:type="spellStart"/>
      <w:r w:rsidRPr="00C136A7">
        <w:rPr>
          <w:rFonts w:ascii="Times New Roman" w:hAnsi="Times New Roman" w:cs="Times New Roman"/>
          <w:lang w:val="cs-CZ"/>
        </w:rPr>
        <w:t>návrhy</w:t>
      </w:r>
      <w:proofErr w:type="spellEnd"/>
      <w:r w:rsidRPr="00C136A7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C136A7">
        <w:rPr>
          <w:rFonts w:ascii="Times New Roman" w:hAnsi="Times New Roman" w:cs="Times New Roman"/>
          <w:lang w:val="cs-CZ"/>
        </w:rPr>
        <w:t>řešeni</w:t>
      </w:r>
      <w:proofErr w:type="spellEnd"/>
      <w:r w:rsidRPr="00C136A7">
        <w:rPr>
          <w:rFonts w:ascii="Times New Roman" w:hAnsi="Times New Roman" w:cs="Times New Roman"/>
          <w:lang w:val="cs-CZ"/>
        </w:rPr>
        <w:t>́</w:t>
      </w:r>
    </w:p>
    <w:sectPr w:rsidR="0057284B" w:rsidRPr="00C136A7" w:rsidSect="00FF52EC">
      <w:headerReference w:type="default" r:id="rId7"/>
      <w:pgSz w:w="11900" w:h="16840"/>
      <w:pgMar w:top="326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85CA" w14:textId="77777777" w:rsidR="004A07B1" w:rsidRDefault="004A07B1" w:rsidP="007B07C6">
      <w:r>
        <w:separator/>
      </w:r>
    </w:p>
  </w:endnote>
  <w:endnote w:type="continuationSeparator" w:id="0">
    <w:p w14:paraId="68B85F5F" w14:textId="77777777" w:rsidR="004A07B1" w:rsidRDefault="004A07B1" w:rsidP="007B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C66C" w14:textId="77777777" w:rsidR="004A07B1" w:rsidRDefault="004A07B1" w:rsidP="007B07C6">
      <w:r>
        <w:separator/>
      </w:r>
    </w:p>
  </w:footnote>
  <w:footnote w:type="continuationSeparator" w:id="0">
    <w:p w14:paraId="2EEC51EB" w14:textId="77777777" w:rsidR="004A07B1" w:rsidRDefault="004A07B1" w:rsidP="007B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0FAA" w14:textId="74939A73" w:rsidR="00FF52EC" w:rsidRDefault="00FF52EC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E103599" wp14:editId="21685E62">
          <wp:simplePos x="0" y="0"/>
          <wp:positionH relativeFrom="margin">
            <wp:posOffset>-1143000</wp:posOffset>
          </wp:positionH>
          <wp:positionV relativeFrom="paragraph">
            <wp:posOffset>-449580</wp:posOffset>
          </wp:positionV>
          <wp:extent cx="7567930" cy="2000250"/>
          <wp:effectExtent l="0" t="0" r="0" b="0"/>
          <wp:wrapTopAndBottom/>
          <wp:docPr id="140" name="Obrázek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368"/>
    <w:multiLevelType w:val="multilevel"/>
    <w:tmpl w:val="6E8E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B15B5"/>
    <w:multiLevelType w:val="multilevel"/>
    <w:tmpl w:val="EEC4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3056C"/>
    <w:multiLevelType w:val="multilevel"/>
    <w:tmpl w:val="7A02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B3419"/>
    <w:multiLevelType w:val="multilevel"/>
    <w:tmpl w:val="B944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F2E28"/>
    <w:multiLevelType w:val="multilevel"/>
    <w:tmpl w:val="161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F31F2"/>
    <w:multiLevelType w:val="multilevel"/>
    <w:tmpl w:val="7978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F605C"/>
    <w:multiLevelType w:val="multilevel"/>
    <w:tmpl w:val="E4D0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73DA3"/>
    <w:multiLevelType w:val="hybridMultilevel"/>
    <w:tmpl w:val="94E0E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5B8"/>
    <w:multiLevelType w:val="hybridMultilevel"/>
    <w:tmpl w:val="6264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D7C"/>
    <w:multiLevelType w:val="multilevel"/>
    <w:tmpl w:val="161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E17A5"/>
    <w:multiLevelType w:val="multilevel"/>
    <w:tmpl w:val="B350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ACB"/>
    <w:multiLevelType w:val="hybridMultilevel"/>
    <w:tmpl w:val="47BEC578"/>
    <w:lvl w:ilvl="0" w:tplc="4078A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0C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7E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046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A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4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E0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A0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174395"/>
    <w:multiLevelType w:val="hybridMultilevel"/>
    <w:tmpl w:val="06A8C1C0"/>
    <w:lvl w:ilvl="0" w:tplc="311C76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B3643"/>
    <w:multiLevelType w:val="hybridMultilevel"/>
    <w:tmpl w:val="D2EEB5FE"/>
    <w:lvl w:ilvl="0" w:tplc="50400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42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C0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03C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85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EF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00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EE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CE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7234179">
    <w:abstractNumId w:val="12"/>
  </w:num>
  <w:num w:numId="2" w16cid:durableId="1029911634">
    <w:abstractNumId w:val="5"/>
  </w:num>
  <w:num w:numId="3" w16cid:durableId="1628194421">
    <w:abstractNumId w:val="3"/>
  </w:num>
  <w:num w:numId="4" w16cid:durableId="1945141137">
    <w:abstractNumId w:val="1"/>
  </w:num>
  <w:num w:numId="5" w16cid:durableId="1005328842">
    <w:abstractNumId w:val="6"/>
  </w:num>
  <w:num w:numId="6" w16cid:durableId="583345623">
    <w:abstractNumId w:val="10"/>
  </w:num>
  <w:num w:numId="7" w16cid:durableId="52850350">
    <w:abstractNumId w:val="9"/>
  </w:num>
  <w:num w:numId="8" w16cid:durableId="1057779820">
    <w:abstractNumId w:val="2"/>
  </w:num>
  <w:num w:numId="9" w16cid:durableId="820269481">
    <w:abstractNumId w:val="0"/>
  </w:num>
  <w:num w:numId="10" w16cid:durableId="2066297302">
    <w:abstractNumId w:val="8"/>
  </w:num>
  <w:num w:numId="11" w16cid:durableId="677149051">
    <w:abstractNumId w:val="4"/>
  </w:num>
  <w:num w:numId="12" w16cid:durableId="1223642473">
    <w:abstractNumId w:val="7"/>
  </w:num>
  <w:num w:numId="13" w16cid:durableId="1769766468">
    <w:abstractNumId w:val="11"/>
  </w:num>
  <w:num w:numId="14" w16cid:durableId="453720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7C6"/>
    <w:rsid w:val="00040D0D"/>
    <w:rsid w:val="000411A2"/>
    <w:rsid w:val="0005340C"/>
    <w:rsid w:val="0006586E"/>
    <w:rsid w:val="0006740D"/>
    <w:rsid w:val="00155327"/>
    <w:rsid w:val="001C4820"/>
    <w:rsid w:val="001D5BB6"/>
    <w:rsid w:val="002267E8"/>
    <w:rsid w:val="00246F1C"/>
    <w:rsid w:val="00272B4B"/>
    <w:rsid w:val="002A0B9A"/>
    <w:rsid w:val="00307B4E"/>
    <w:rsid w:val="00345DA6"/>
    <w:rsid w:val="00362DEE"/>
    <w:rsid w:val="00374700"/>
    <w:rsid w:val="003858E7"/>
    <w:rsid w:val="003C2BBF"/>
    <w:rsid w:val="003C2C5B"/>
    <w:rsid w:val="003D08E1"/>
    <w:rsid w:val="003E2164"/>
    <w:rsid w:val="0049779B"/>
    <w:rsid w:val="00497868"/>
    <w:rsid w:val="004A07B1"/>
    <w:rsid w:val="004B3ADD"/>
    <w:rsid w:val="004E7201"/>
    <w:rsid w:val="005224D0"/>
    <w:rsid w:val="005433C4"/>
    <w:rsid w:val="0057284B"/>
    <w:rsid w:val="00594452"/>
    <w:rsid w:val="005A6E1C"/>
    <w:rsid w:val="005C3FBE"/>
    <w:rsid w:val="005E330F"/>
    <w:rsid w:val="006009FF"/>
    <w:rsid w:val="0060728C"/>
    <w:rsid w:val="006241DF"/>
    <w:rsid w:val="00652F3B"/>
    <w:rsid w:val="00670D04"/>
    <w:rsid w:val="00680376"/>
    <w:rsid w:val="006870D6"/>
    <w:rsid w:val="006905C4"/>
    <w:rsid w:val="00725C34"/>
    <w:rsid w:val="0073599A"/>
    <w:rsid w:val="00747F68"/>
    <w:rsid w:val="007554C6"/>
    <w:rsid w:val="00797AD3"/>
    <w:rsid w:val="007B07C6"/>
    <w:rsid w:val="007B3C8B"/>
    <w:rsid w:val="007C4ECB"/>
    <w:rsid w:val="00810013"/>
    <w:rsid w:val="00854436"/>
    <w:rsid w:val="00863A4B"/>
    <w:rsid w:val="00863F26"/>
    <w:rsid w:val="0087457A"/>
    <w:rsid w:val="00876C1E"/>
    <w:rsid w:val="0088070A"/>
    <w:rsid w:val="00885A88"/>
    <w:rsid w:val="00890706"/>
    <w:rsid w:val="008E5C28"/>
    <w:rsid w:val="0093519A"/>
    <w:rsid w:val="00950BCA"/>
    <w:rsid w:val="00954D0F"/>
    <w:rsid w:val="009C069E"/>
    <w:rsid w:val="009D0ABE"/>
    <w:rsid w:val="009D792B"/>
    <w:rsid w:val="00A13B13"/>
    <w:rsid w:val="00A25C26"/>
    <w:rsid w:val="00A41974"/>
    <w:rsid w:val="00B3630F"/>
    <w:rsid w:val="00B90D41"/>
    <w:rsid w:val="00B91616"/>
    <w:rsid w:val="00BD10C1"/>
    <w:rsid w:val="00C0466C"/>
    <w:rsid w:val="00C136A7"/>
    <w:rsid w:val="00C16E11"/>
    <w:rsid w:val="00C27107"/>
    <w:rsid w:val="00C72D75"/>
    <w:rsid w:val="00CE7AEB"/>
    <w:rsid w:val="00D14BF7"/>
    <w:rsid w:val="00D256B4"/>
    <w:rsid w:val="00D34F2C"/>
    <w:rsid w:val="00D46171"/>
    <w:rsid w:val="00D46778"/>
    <w:rsid w:val="00D668C0"/>
    <w:rsid w:val="00D7332A"/>
    <w:rsid w:val="00D94673"/>
    <w:rsid w:val="00DA758C"/>
    <w:rsid w:val="00DB4B26"/>
    <w:rsid w:val="00DC3369"/>
    <w:rsid w:val="00DE72A4"/>
    <w:rsid w:val="00E01AC3"/>
    <w:rsid w:val="00E8263D"/>
    <w:rsid w:val="00EA562D"/>
    <w:rsid w:val="00EC1B1B"/>
    <w:rsid w:val="00F12E31"/>
    <w:rsid w:val="00F460BE"/>
    <w:rsid w:val="00F61A94"/>
    <w:rsid w:val="00F74D77"/>
    <w:rsid w:val="00F76195"/>
    <w:rsid w:val="00F81694"/>
    <w:rsid w:val="00F9509C"/>
    <w:rsid w:val="00FB2E25"/>
    <w:rsid w:val="00FC3150"/>
    <w:rsid w:val="00FD766C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23B63B"/>
  <w14:defaultImageDpi w14:val="300"/>
  <w15:docId w15:val="{6C732BE9-D95E-44AF-9D24-23E6444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7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07C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7C6"/>
  </w:style>
  <w:style w:type="paragraph" w:styleId="Zpat">
    <w:name w:val="footer"/>
    <w:basedOn w:val="Normln"/>
    <w:link w:val="ZpatChar"/>
    <w:uiPriority w:val="99"/>
    <w:unhideWhenUsed/>
    <w:rsid w:val="007B07C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7C6"/>
  </w:style>
  <w:style w:type="paragraph" w:styleId="Normlnweb">
    <w:name w:val="Normal (Web)"/>
    <w:basedOn w:val="Normln"/>
    <w:uiPriority w:val="99"/>
    <w:unhideWhenUsed/>
    <w:rsid w:val="00FD766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C336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C3369"/>
  </w:style>
  <w:style w:type="character" w:customStyle="1" w:styleId="TextkomenteChar">
    <w:name w:val="Text komentáře Char"/>
    <w:basedOn w:val="Standardnpsmoodstavce"/>
    <w:link w:val="Textkomente"/>
    <w:uiPriority w:val="99"/>
    <w:rsid w:val="00DC336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36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3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36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369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7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9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1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Barbora Mikolášiková</cp:lastModifiedBy>
  <cp:revision>3</cp:revision>
  <dcterms:created xsi:type="dcterms:W3CDTF">2025-07-18T10:17:00Z</dcterms:created>
  <dcterms:modified xsi:type="dcterms:W3CDTF">2025-07-18T10:18:00Z</dcterms:modified>
</cp:coreProperties>
</file>